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94A" w:rsidRDefault="0015294A" w:rsidP="0015294A">
      <w:pPr>
        <w:widowControl/>
        <w:ind w:firstLine="567"/>
        <w:jc w:val="center"/>
        <w:rPr>
          <w:b/>
          <w:sz w:val="28"/>
          <w:lang w:val="uz-Cyrl-UZ"/>
        </w:rPr>
      </w:pPr>
      <w:r>
        <w:rPr>
          <w:b/>
          <w:sz w:val="28"/>
        </w:rPr>
        <w:t>Узбекистон Республикаси</w:t>
      </w:r>
      <w:r>
        <w:rPr>
          <w:b/>
          <w:sz w:val="28"/>
          <w:lang w:val="uz-Cyrl-UZ"/>
        </w:rPr>
        <w:t>да</w:t>
      </w:r>
      <w:r>
        <w:rPr>
          <w:b/>
          <w:sz w:val="28"/>
        </w:rPr>
        <w:t xml:space="preserve"> суд хокимияти</w:t>
      </w:r>
      <w:r>
        <w:rPr>
          <w:b/>
          <w:sz w:val="28"/>
          <w:lang w:val="uz-Cyrl-UZ"/>
        </w:rPr>
        <w:t>нинг конституциявий асослари.</w:t>
      </w:r>
    </w:p>
    <w:p w:rsidR="0015294A" w:rsidRDefault="0015294A" w:rsidP="0015294A">
      <w:pPr>
        <w:widowControl/>
        <w:ind w:firstLine="567"/>
        <w:jc w:val="center"/>
        <w:rPr>
          <w:b/>
          <w:sz w:val="28"/>
        </w:rPr>
      </w:pPr>
    </w:p>
    <w:p w:rsidR="0015294A" w:rsidRDefault="0015294A" w:rsidP="0015294A">
      <w:pPr>
        <w:widowControl/>
        <w:ind w:firstLine="567"/>
        <w:jc w:val="center"/>
        <w:rPr>
          <w:b/>
          <w:sz w:val="28"/>
        </w:rPr>
      </w:pPr>
      <w:r>
        <w:rPr>
          <w:b/>
          <w:sz w:val="28"/>
        </w:rPr>
        <w:t>РЕЖА</w:t>
      </w:r>
    </w:p>
    <w:p w:rsidR="0015294A" w:rsidRDefault="0015294A" w:rsidP="0015294A">
      <w:pPr>
        <w:widowControl/>
        <w:ind w:firstLine="567"/>
        <w:jc w:val="both"/>
        <w:rPr>
          <w:b/>
          <w:sz w:val="28"/>
        </w:rPr>
      </w:pPr>
      <w:r>
        <w:rPr>
          <w:b/>
          <w:sz w:val="28"/>
        </w:rPr>
        <w:t>18.1. Узбекистон Республикасида одил судлов органларининг хукукий макоми.</w:t>
      </w:r>
    </w:p>
    <w:p w:rsidR="0015294A" w:rsidRDefault="0015294A" w:rsidP="0015294A">
      <w:pPr>
        <w:widowControl/>
        <w:ind w:firstLine="567"/>
        <w:jc w:val="both"/>
        <w:rPr>
          <w:b/>
          <w:sz w:val="28"/>
        </w:rPr>
      </w:pPr>
      <w:r>
        <w:rPr>
          <w:b/>
          <w:sz w:val="28"/>
        </w:rPr>
        <w:t>18.2. Узбекистон Республикасида суд хокимиятининг ташкил этилиши тизими, вазифалари.</w:t>
      </w:r>
    </w:p>
    <w:p w:rsidR="0015294A" w:rsidRDefault="0015294A" w:rsidP="0015294A">
      <w:pPr>
        <w:widowControl/>
        <w:ind w:firstLine="567"/>
        <w:jc w:val="both"/>
        <w:rPr>
          <w:b/>
          <w:sz w:val="28"/>
        </w:rPr>
      </w:pPr>
      <w:r>
        <w:rPr>
          <w:b/>
          <w:sz w:val="28"/>
        </w:rPr>
        <w:t>18.3. Одил судловнинг Конституциявий тамойиллари.</w:t>
      </w:r>
    </w:p>
    <w:p w:rsidR="0015294A" w:rsidRDefault="0015294A" w:rsidP="0015294A">
      <w:pPr>
        <w:widowControl/>
        <w:ind w:firstLine="567"/>
        <w:jc w:val="both"/>
        <w:rPr>
          <w:b/>
          <w:sz w:val="28"/>
        </w:rPr>
      </w:pPr>
      <w:r>
        <w:rPr>
          <w:b/>
          <w:sz w:val="28"/>
        </w:rPr>
        <w:t>18.4. Узбекистонда судяларнинг макоми.</w:t>
      </w:r>
    </w:p>
    <w:p w:rsidR="0015294A" w:rsidRDefault="0015294A" w:rsidP="0015294A">
      <w:pPr>
        <w:widowControl/>
        <w:ind w:firstLine="567"/>
        <w:jc w:val="both"/>
        <w:rPr>
          <w:sz w:val="28"/>
        </w:rPr>
      </w:pPr>
      <w:r>
        <w:rPr>
          <w:b/>
          <w:sz w:val="28"/>
        </w:rPr>
        <w:t>18.5. Узбекистон Республикасида суд тизими, фаолият юритиши</w:t>
      </w:r>
      <w:r>
        <w:rPr>
          <w:sz w:val="28"/>
        </w:rPr>
        <w:t>.</w:t>
      </w:r>
    </w:p>
    <w:p w:rsidR="0015294A" w:rsidRDefault="0015294A" w:rsidP="0015294A">
      <w:pPr>
        <w:widowControl/>
        <w:ind w:firstLine="567"/>
        <w:jc w:val="both"/>
        <w:rPr>
          <w:sz w:val="28"/>
        </w:rPr>
      </w:pPr>
    </w:p>
    <w:p w:rsidR="0015294A" w:rsidRDefault="0015294A" w:rsidP="0015294A">
      <w:pPr>
        <w:widowControl/>
        <w:ind w:firstLine="567"/>
        <w:jc w:val="both"/>
        <w:rPr>
          <w:sz w:val="28"/>
        </w:rPr>
      </w:pPr>
    </w:p>
    <w:p w:rsidR="0015294A" w:rsidRDefault="0015294A" w:rsidP="0015294A">
      <w:pPr>
        <w:widowControl/>
        <w:ind w:firstLine="567"/>
        <w:jc w:val="center"/>
        <w:rPr>
          <w:b/>
          <w:sz w:val="28"/>
        </w:rPr>
      </w:pPr>
      <w:r>
        <w:rPr>
          <w:b/>
          <w:sz w:val="28"/>
        </w:rPr>
        <w:t>18.1.Узбекистон Республикасида суд хокимиятининг ташкил этилиши, тизими ва вазифалари</w:t>
      </w:r>
    </w:p>
    <w:p w:rsidR="0015294A" w:rsidRDefault="0015294A" w:rsidP="0015294A">
      <w:pPr>
        <w:widowControl/>
        <w:ind w:firstLine="567"/>
        <w:jc w:val="both"/>
        <w:rPr>
          <w:sz w:val="28"/>
        </w:rPr>
      </w:pPr>
      <w:r>
        <w:rPr>
          <w:sz w:val="28"/>
        </w:rPr>
        <w:t>Суд хокимияти кишилик жамиятида давлатнинг бунёдга келиши билан узвий боглик. у ижтимоий келишмовчиликлар, низолар, тажовузларга бархам бериш ва адолат урнатиш учун хизмат киладиган хокимият тарикасида вужудга келган. Жамиятни бошкариш учун давлатнинг юзага келиши ва унда суд фаолиятига булган эхтиёж  адолат гояларининг махсулидир. Давлатнинг качон ва кайси худудда биринчи марта бунёдга келгани хозирча аник маълумотлар йуклигидек, суд тизими  дастлаб качон ва каерда шаклланганлиги номаълум. Жамиятни бошкаришга оид барча зарур ишларни дастлабки даврларда жамоага сардор, саркарда булган, катта обру-эътиборли, тажрибали шахслар бевосита узлари бажарганлар. Кейинрок эса жамият аъзоларининг уртасида юз берадиган низо  ва тукнашувларни бартараф этиш, хаклиларни химоялаш, нохакларга таъсирий чоралар куриш вазифаларини алохида лозимлиги хакамлар зиммасига юкланган.</w:t>
      </w:r>
    </w:p>
    <w:p w:rsidR="0015294A" w:rsidRDefault="0015294A" w:rsidP="0015294A">
      <w:pPr>
        <w:widowControl/>
        <w:ind w:firstLine="567"/>
        <w:jc w:val="both"/>
        <w:rPr>
          <w:sz w:val="28"/>
        </w:rPr>
      </w:pPr>
      <w:r>
        <w:rPr>
          <w:sz w:val="28"/>
        </w:rPr>
        <w:t xml:space="preserve">Давлат бошкарувининг турли сохалари ихтисослаша борган сари суд тизими ва хукукни мухофаза килувчи махсус идоралар фаолият курсата бошлаган. Улар  канчалик одилона ва хозиржавоблик билан ишласалар, жамият аъзоларининг ички тинч-тотувлиги, хамжихатлиги шунчалик мустахкам булади. </w:t>
      </w:r>
    </w:p>
    <w:p w:rsidR="0015294A" w:rsidRDefault="0015294A" w:rsidP="0015294A">
      <w:pPr>
        <w:widowControl/>
        <w:ind w:firstLine="567"/>
        <w:jc w:val="both"/>
        <w:rPr>
          <w:sz w:val="28"/>
        </w:rPr>
      </w:pPr>
      <w:r>
        <w:rPr>
          <w:sz w:val="28"/>
        </w:rPr>
        <w:t>Кишилик жамияти хар жихатдан адолатга интилади. Жумладан, давлат хокимиятининг узи, у чикарган конун-коидалар, урнатилган тартиблар хам одилона булмоги шарт. Конунлар ижроси ва жамиятдаги нохуш холларга, нифокларга бархам бериш хам адолатга суянган булиши лозим.</w:t>
      </w:r>
    </w:p>
    <w:p w:rsidR="0015294A" w:rsidRDefault="0015294A" w:rsidP="0015294A">
      <w:pPr>
        <w:widowControl/>
        <w:ind w:firstLine="567"/>
        <w:jc w:val="both"/>
        <w:rPr>
          <w:sz w:val="28"/>
        </w:rPr>
      </w:pPr>
      <w:r>
        <w:rPr>
          <w:sz w:val="28"/>
        </w:rPr>
        <w:t>Ана шу борада сохибкирон бобокалонларимиз Амир Темурнинг "Куч адолатдадир" деган даъвати бежиз эмас. Мамлакатимизда, умуман, шаркда адолатпарварликка, хукукшуносликка алохида эътибор берилган. Айнан юртимизда мусулмон хукуки-фикх энг юкори даражада кадрланиб келинган. Имом Бухорий, Ат-Термизий, Бурхониддин Маргилоний каби унлаб оламшумул фикхшунос алломалар билан фахрланишга хаклимиз.</w:t>
      </w:r>
    </w:p>
    <w:p w:rsidR="0015294A" w:rsidRDefault="0015294A" w:rsidP="0015294A">
      <w:pPr>
        <w:widowControl/>
        <w:ind w:firstLine="567"/>
        <w:jc w:val="both"/>
        <w:rPr>
          <w:sz w:val="28"/>
        </w:rPr>
      </w:pPr>
      <w:r>
        <w:rPr>
          <w:sz w:val="28"/>
        </w:rPr>
        <w:t xml:space="preserve">Барча ривожланган мамлакатларда адолатнинг мунтазам салохиятини таъминлаш учун суд тизими мавжуд. Хозир амалда булган 140дан зиёд </w:t>
      </w:r>
      <w:r>
        <w:rPr>
          <w:sz w:val="28"/>
        </w:rPr>
        <w:lastRenderedPageBreak/>
        <w:t>давлатларнинг конституцияларида суд тизими  ва унинг фаолиятига алохида урин берилган. Узбекистон Республикасининг 1992 йилга Конституциясида хам 106-116-моддалар махсус бобга ажратилиб, суд тизимининг асосларига багишланган.</w:t>
      </w:r>
    </w:p>
    <w:p w:rsidR="0015294A" w:rsidRDefault="0015294A" w:rsidP="0015294A">
      <w:pPr>
        <w:widowControl/>
        <w:ind w:firstLine="567"/>
        <w:jc w:val="both"/>
        <w:rPr>
          <w:sz w:val="28"/>
        </w:rPr>
      </w:pPr>
      <w:r>
        <w:rPr>
          <w:sz w:val="28"/>
        </w:rPr>
        <w:t>Узбекистонда демократик жараёнларни чукурлаштиришда суд хокимиятининг шакллантириш мухим ахамиятга эга. "Суд ислохатини чукурлаштириш, хокимиятнинг учинчи, мустакил ва карам булмаган тармоги сифатида бутун одил судлов  тизимини демократлаштириш - хукукий давлатни мустахкамлашнинг яна бир  мухим йуналишидир. Суд жазоловчи оргнадан оддий одамларнинг хукуклари ва манфаатларини химоя килувчи органга айланиб, хакикатдан хам мустакил булиб колиши мумкин",-деб укдиради И.А.Каримов.</w:t>
      </w:r>
    </w:p>
    <w:p w:rsidR="0015294A" w:rsidRDefault="0015294A" w:rsidP="0015294A">
      <w:pPr>
        <w:widowControl/>
        <w:ind w:firstLine="567"/>
        <w:jc w:val="both"/>
        <w:rPr>
          <w:sz w:val="28"/>
        </w:rPr>
      </w:pPr>
      <w:r>
        <w:rPr>
          <w:sz w:val="28"/>
        </w:rPr>
        <w:t>Узбекистон Конституциясида суд хокимияти мустакиллигининг мустахкамлаши одил судловни амалга оширишда кенг имкониятлар очди. Конституциянинг 11-моддасига биноан хокимиятнинг конун чикарувчи, ижро ва суд хокимиятларига тула жавоб беради.</w:t>
      </w:r>
    </w:p>
    <w:p w:rsidR="0015294A" w:rsidRDefault="0015294A" w:rsidP="0015294A">
      <w:pPr>
        <w:widowControl/>
        <w:ind w:firstLine="567"/>
        <w:jc w:val="both"/>
        <w:rPr>
          <w:sz w:val="28"/>
        </w:rPr>
      </w:pPr>
      <w:r>
        <w:rPr>
          <w:sz w:val="28"/>
        </w:rPr>
        <w:t>Суд хокимияти Конституция ва халк томонидан судга берилган жиноят, фукаролик ва маъмурий хамда хужалик ишлари буйича хукук ва адолат, конун  устиворлиги тамойилига амал килиш, топширилган иш учун жавобгарлик асосида одил судловни амалга ошириш имконини берувчи ваколатлар мажмуидир.</w:t>
      </w:r>
    </w:p>
    <w:p w:rsidR="0015294A" w:rsidRDefault="0015294A" w:rsidP="0015294A">
      <w:pPr>
        <w:widowControl/>
        <w:ind w:firstLine="567"/>
        <w:jc w:val="both"/>
        <w:rPr>
          <w:sz w:val="28"/>
        </w:rPr>
      </w:pPr>
      <w:r>
        <w:rPr>
          <w:sz w:val="28"/>
        </w:rPr>
        <w:t>Демак, суд ишлари конституциявий, фукаролик, жиноий, маъмурий ва хужалик турларига булинади. Конституциявий суд ишлари "Узбекистон Республикасининг Конституциявий суд тугрисида"ги конун асосида, фукаролик суд ишлари фукаролик-процессуал кодекси ва жиноий суд ишлари жиноят процессуал кодекси, маъмурий суд ишлари эса маъмурий жавобгарлик кодекси асосида олиб борилади. Бундан ташкари, хужалик суд ишлари "Узбекситон хужалик процессуал кодекси" асосида юритилади.</w:t>
      </w:r>
    </w:p>
    <w:p w:rsidR="0015294A" w:rsidRDefault="0015294A" w:rsidP="0015294A">
      <w:pPr>
        <w:widowControl/>
        <w:ind w:firstLine="567"/>
        <w:jc w:val="both"/>
        <w:rPr>
          <w:sz w:val="28"/>
        </w:rPr>
      </w:pPr>
      <w:r>
        <w:rPr>
          <w:sz w:val="28"/>
        </w:rPr>
        <w:t>Узбекистон Республикасинингсуд тизими Конституциянинг 107-моддаси ва 2000 йил 16 декабрда янги тахрирда кабул килинган "Судлар тугрисида"ги конуннинг 1-моддасида белгиланган. Унга биноан Узбекистон Республикасида Узбекистон Республикаси Конституциявий суди, Узбекистон Республикаси Олий суди, Узбекистон Республикаси Олий хужалик суди, Коракалпогистон Республикаси фукаролик фукаролик  ва жиноят ишлари буйича  олий судлари, фукаролик ва жиноят ишлари буйича вилоят ва Тошкент шахар судлари, фукаролик ишлари буйича туманлараро, туман (шахар) судлари, жиноят ишлари буйича туман (шахар) судлари, харбий судлар, Коракалпогистон Республикаси хужалик суди  вилоят ва Тошкент Шахар хужалик судлари фаолият курсатадилар. Узбекистон Республикасида ишларнинг тоифаларига караб судларнинг ихтисослашуви амалга оширилиши мумкин. Фавкулодда судлар тузишга йул куйилмайди. Узбекистон Республикаси Конституциявий судини ташкил этиш ва унинг фаолият тартиби алохида конун билан белгиланади.</w:t>
      </w:r>
    </w:p>
    <w:p w:rsidR="0015294A" w:rsidRDefault="0015294A" w:rsidP="0015294A">
      <w:pPr>
        <w:widowControl/>
        <w:ind w:firstLine="567"/>
        <w:jc w:val="both"/>
        <w:rPr>
          <w:sz w:val="28"/>
        </w:rPr>
      </w:pPr>
      <w:r>
        <w:rPr>
          <w:sz w:val="28"/>
        </w:rPr>
        <w:t xml:space="preserve">Суд тизимининг фаолиятига боглик яна бир канча мухим коидалар хам конституциямиздан урин олган. Улар жумласидан хеч кимнинг суд </w:t>
      </w:r>
      <w:r>
        <w:rPr>
          <w:sz w:val="28"/>
        </w:rPr>
        <w:lastRenderedPageBreak/>
        <w:t>карорисиз уз хукук ва эркинликларидан махрум этилишига йул куйилмаслиги (19 модда), мулкий хукукларининг суд оркали химояланиши (33-модда), жамоат бирлашмаларини таркатибюбориш, улар фаолиятини такиклаб ёки чеклаб куйиш факат суд карори асосида амалга оширилиши (62-модда) кабилар алохида таксинга лойик. Улар суд хокимияти жазоловчи орган эмас, хукукни химоя килувчи эканлигини яккол курсатади.</w:t>
      </w:r>
    </w:p>
    <w:p w:rsidR="0015294A" w:rsidRDefault="0015294A" w:rsidP="0015294A">
      <w:pPr>
        <w:widowControl/>
        <w:ind w:firstLine="567"/>
        <w:jc w:val="both"/>
        <w:rPr>
          <w:sz w:val="28"/>
        </w:rPr>
      </w:pPr>
      <w:r>
        <w:rPr>
          <w:sz w:val="28"/>
        </w:rPr>
        <w:t>Суд тизимининг ташкил этилиши ва фаолиятига оид барча мухим масалалар 1995 йил 30 августда кабул килинган «Узьбекистон Республикасининг Конституциявий суди тугрисида»ги конунда, 2001 йилда янги тахрирда кабул килинган «Судлар тугрисида»ги конунда, шунингдек, фукаролик, хужалик ва жиноят-процессуал кодексларда батафсил баён этилган.</w:t>
      </w:r>
    </w:p>
    <w:p w:rsidR="0015294A" w:rsidRDefault="0015294A" w:rsidP="0015294A">
      <w:pPr>
        <w:widowControl/>
        <w:ind w:firstLine="567"/>
        <w:jc w:val="both"/>
        <w:rPr>
          <w:sz w:val="28"/>
        </w:rPr>
      </w:pPr>
      <w:r>
        <w:rPr>
          <w:sz w:val="28"/>
        </w:rPr>
        <w:t>«Судлар тугрисида»ги конунда суднинг вазифалари хам аник белгилаб куйилган. Бунга кура, Узбекистон Республикасида суд Узбекистон Республикасининг Конституцияси ва бошка конунларида, инсон хукуклари тугрисидаги халкаро хужжатларда эълон килинган фукароларнинг хукук ва эркинликларини, корхоналар, муассасалар ва ташкилотларнинг хукуклари хамда конун билан курикланадиган манфаатларни суд йули билан химоя килишга  даъват этилган. Суднинг фаолияти конун устиворлиги, ижтимоий адолатни, фукаролар тинч-тотувлигини таъминлашга каратилган.</w:t>
      </w:r>
    </w:p>
    <w:p w:rsidR="0015294A" w:rsidRDefault="0015294A" w:rsidP="0015294A">
      <w:pPr>
        <w:widowControl/>
        <w:ind w:firstLine="567"/>
        <w:jc w:val="both"/>
        <w:rPr>
          <w:sz w:val="28"/>
        </w:rPr>
      </w:pPr>
      <w:r>
        <w:rPr>
          <w:sz w:val="28"/>
        </w:rPr>
        <w:t>Узбекистон Республикасининг Президенти И.А.Каримов «Биз хокимиятнинг учинчи тармоги-суд-хукук тизимини ислох килиш ва янада либераллаштиришга алохида ахамият берамиз»,</w:t>
      </w:r>
      <w:r>
        <w:rPr>
          <w:rStyle w:val="a5"/>
        </w:rPr>
        <w:footnoteReference w:id="2"/>
      </w:r>
      <w:r>
        <w:rPr>
          <w:sz w:val="28"/>
        </w:rPr>
        <w:t xml:space="preserve"> деган эди  Олий Мажлиснинг кушма мажлисида.</w:t>
      </w:r>
    </w:p>
    <w:p w:rsidR="0015294A" w:rsidRDefault="0015294A" w:rsidP="0015294A">
      <w:pPr>
        <w:widowControl/>
        <w:ind w:firstLine="567"/>
        <w:jc w:val="both"/>
        <w:rPr>
          <w:sz w:val="28"/>
        </w:rPr>
      </w:pPr>
      <w:r>
        <w:rPr>
          <w:sz w:val="28"/>
        </w:rPr>
        <w:t>Утган йиллар мобайнида  мамлакатимизда хукукий давлатни шакллантиришнинг мухим таркибий кисми булган суд-хукук тизими курилишининг мутлако янги Концепцияси амалда жорий килинди.</w:t>
      </w:r>
    </w:p>
    <w:p w:rsidR="0015294A" w:rsidRDefault="0015294A" w:rsidP="0015294A">
      <w:pPr>
        <w:widowControl/>
        <w:ind w:firstLine="567"/>
        <w:jc w:val="both"/>
        <w:rPr>
          <w:sz w:val="28"/>
        </w:rPr>
      </w:pPr>
      <w:r>
        <w:rPr>
          <w:sz w:val="28"/>
        </w:rPr>
        <w:t xml:space="preserve">Судларнинг жиноий, фукаролик ва хужалик ишлари буйича ихтисослашуви амалга оширилди. Конунчиликка асосланган холда суд ишларини апелляция ва кассация тарзида куриб чикиш институтлари жорий этилди, тергов-суриштирув ва кишиларни хибсда саклаш муддатлари сезиларли даражада кискартирилди, ишларни судларда куриб чикишнинг катъий муддатлари белгиланди. </w:t>
      </w:r>
    </w:p>
    <w:p w:rsidR="0015294A" w:rsidRDefault="0015294A" w:rsidP="0015294A">
      <w:pPr>
        <w:widowControl/>
        <w:ind w:firstLine="567"/>
        <w:jc w:val="both"/>
        <w:rPr>
          <w:b/>
          <w:sz w:val="28"/>
        </w:rPr>
      </w:pPr>
      <w:r>
        <w:rPr>
          <w:sz w:val="28"/>
        </w:rPr>
        <w:t>Булардан ташкари мамлакатимиз бошчиси томонидан улим жазосини бекор килиш ва камокка олишга санкция бериш хукукини  судларга утказиш тугрисидаги Фармонлари кабул килинди.</w:t>
      </w:r>
    </w:p>
    <w:p w:rsidR="0015294A" w:rsidRDefault="0015294A" w:rsidP="0015294A">
      <w:pPr>
        <w:widowControl/>
        <w:ind w:firstLine="567"/>
        <w:jc w:val="center"/>
        <w:rPr>
          <w:b/>
          <w:sz w:val="28"/>
        </w:rPr>
      </w:pPr>
    </w:p>
    <w:p w:rsidR="0015294A" w:rsidRDefault="0015294A" w:rsidP="0015294A">
      <w:pPr>
        <w:widowControl/>
        <w:ind w:firstLine="567"/>
        <w:jc w:val="center"/>
        <w:rPr>
          <w:b/>
          <w:sz w:val="28"/>
        </w:rPr>
      </w:pPr>
    </w:p>
    <w:p w:rsidR="0015294A" w:rsidRDefault="0015294A" w:rsidP="0015294A">
      <w:pPr>
        <w:widowControl/>
        <w:ind w:firstLine="567"/>
        <w:jc w:val="center"/>
        <w:rPr>
          <w:sz w:val="28"/>
        </w:rPr>
      </w:pPr>
      <w:r>
        <w:rPr>
          <w:b/>
          <w:sz w:val="28"/>
        </w:rPr>
        <w:t>18.2. Одил судловнинг Конституциявий тамойиллари</w:t>
      </w:r>
    </w:p>
    <w:p w:rsidR="0015294A" w:rsidRDefault="0015294A" w:rsidP="0015294A">
      <w:pPr>
        <w:widowControl/>
        <w:ind w:firstLine="567"/>
        <w:jc w:val="both"/>
        <w:rPr>
          <w:sz w:val="28"/>
        </w:rPr>
      </w:pPr>
      <w:r>
        <w:rPr>
          <w:sz w:val="28"/>
        </w:rPr>
        <w:t xml:space="preserve"> Одил судловнинг конституциявий тамойиллари - бу умумий, рахбарий, бошлангич коидалар булиб, давлат фаолиятининг ушбу сохага  хос асосий хусусиятларини ёритиб беради.</w:t>
      </w:r>
    </w:p>
    <w:p w:rsidR="0015294A" w:rsidRDefault="0015294A" w:rsidP="0015294A">
      <w:pPr>
        <w:widowControl/>
        <w:ind w:firstLine="567"/>
        <w:jc w:val="both"/>
        <w:rPr>
          <w:sz w:val="28"/>
        </w:rPr>
      </w:pPr>
      <w:r>
        <w:rPr>
          <w:sz w:val="28"/>
        </w:rPr>
        <w:lastRenderedPageBreak/>
        <w:t>Узбекистон Республикаси одил судловига оид Конституциявий тамойилларни белгилашда бошка мамлакатларнинг, шунингдек халкаро хукукий ижобий тажрибаларни хисобга олади.</w:t>
      </w:r>
    </w:p>
    <w:p w:rsidR="0015294A" w:rsidRDefault="0015294A" w:rsidP="0015294A">
      <w:pPr>
        <w:widowControl/>
        <w:ind w:firstLine="567"/>
        <w:jc w:val="both"/>
        <w:rPr>
          <w:sz w:val="28"/>
        </w:rPr>
      </w:pPr>
      <w:r>
        <w:rPr>
          <w:sz w:val="28"/>
        </w:rPr>
        <w:t>Хусусан одил судловни амалга ошириш ва уни фаолиятини ташкил этишда «Инсон хукуклари Умумжахон Декларацияси», «Фукаролик ва сиёсий хукуклар тугрисидаги Халкаро Пакт» каби халкаро хужжатларда урнатилган инсонпарварлик тамойилларига асосланган.</w:t>
      </w:r>
    </w:p>
    <w:p w:rsidR="0015294A" w:rsidRDefault="0015294A" w:rsidP="0015294A">
      <w:pPr>
        <w:widowControl/>
        <w:ind w:firstLine="567"/>
        <w:jc w:val="both"/>
        <w:rPr>
          <w:sz w:val="28"/>
        </w:rPr>
      </w:pPr>
      <w:r>
        <w:rPr>
          <w:sz w:val="28"/>
        </w:rPr>
        <w:t>«Судлар тугрисида»ги янги тахридаги конунга мувофик, Узбекистонда одил судловнинг куйидаги тамойиллари урнатилган:</w:t>
      </w:r>
    </w:p>
    <w:p w:rsidR="0015294A" w:rsidRDefault="0015294A" w:rsidP="0015294A">
      <w:pPr>
        <w:widowControl/>
        <w:numPr>
          <w:ilvl w:val="0"/>
          <w:numId w:val="2"/>
        </w:numPr>
        <w:ind w:firstLine="567"/>
        <w:jc w:val="both"/>
        <w:rPr>
          <w:sz w:val="28"/>
        </w:rPr>
      </w:pPr>
      <w:r>
        <w:rPr>
          <w:sz w:val="28"/>
        </w:rPr>
        <w:t xml:space="preserve"> Одил судловнинг факат суд томонидан амлага оширилиши;</w:t>
      </w:r>
    </w:p>
    <w:p w:rsidR="0015294A" w:rsidRDefault="0015294A" w:rsidP="0015294A">
      <w:pPr>
        <w:widowControl/>
        <w:numPr>
          <w:ilvl w:val="0"/>
          <w:numId w:val="2"/>
        </w:numPr>
        <w:ind w:firstLine="567"/>
        <w:jc w:val="both"/>
        <w:rPr>
          <w:sz w:val="28"/>
        </w:rPr>
      </w:pPr>
      <w:r>
        <w:rPr>
          <w:sz w:val="28"/>
        </w:rPr>
        <w:t xml:space="preserve"> Суд хокимиятининг мажбурийлиги;</w:t>
      </w:r>
    </w:p>
    <w:p w:rsidR="0015294A" w:rsidRDefault="0015294A" w:rsidP="0015294A">
      <w:pPr>
        <w:widowControl/>
        <w:numPr>
          <w:ilvl w:val="0"/>
          <w:numId w:val="2"/>
        </w:numPr>
        <w:ind w:firstLine="567"/>
        <w:jc w:val="both"/>
        <w:rPr>
          <w:sz w:val="28"/>
        </w:rPr>
      </w:pPr>
      <w:r>
        <w:rPr>
          <w:sz w:val="28"/>
        </w:rPr>
        <w:t>Суд хужжатларини мажбурийлиги;</w:t>
      </w:r>
    </w:p>
    <w:p w:rsidR="0015294A" w:rsidRDefault="0015294A" w:rsidP="0015294A">
      <w:pPr>
        <w:widowControl/>
        <w:numPr>
          <w:ilvl w:val="0"/>
          <w:numId w:val="2"/>
        </w:numPr>
        <w:ind w:firstLine="567"/>
        <w:jc w:val="both"/>
        <w:rPr>
          <w:sz w:val="28"/>
        </w:rPr>
      </w:pPr>
      <w:r>
        <w:rPr>
          <w:sz w:val="28"/>
        </w:rPr>
        <w:t>Конун ва суд олдида тенглик;</w:t>
      </w:r>
    </w:p>
    <w:p w:rsidR="0015294A" w:rsidRDefault="0015294A" w:rsidP="0015294A">
      <w:pPr>
        <w:widowControl/>
        <w:numPr>
          <w:ilvl w:val="0"/>
          <w:numId w:val="2"/>
        </w:numPr>
        <w:ind w:firstLine="567"/>
        <w:jc w:val="both"/>
        <w:rPr>
          <w:sz w:val="28"/>
        </w:rPr>
      </w:pPr>
      <w:r>
        <w:rPr>
          <w:sz w:val="28"/>
        </w:rPr>
        <w:t xml:space="preserve"> Суд ишларини юритишнинг ошкоралиги;</w:t>
      </w:r>
    </w:p>
    <w:p w:rsidR="0015294A" w:rsidRDefault="0015294A" w:rsidP="0015294A">
      <w:pPr>
        <w:widowControl/>
        <w:numPr>
          <w:ilvl w:val="0"/>
          <w:numId w:val="2"/>
        </w:numPr>
        <w:ind w:firstLine="567"/>
        <w:jc w:val="both"/>
        <w:rPr>
          <w:sz w:val="28"/>
        </w:rPr>
      </w:pPr>
      <w:r>
        <w:rPr>
          <w:sz w:val="28"/>
        </w:rPr>
        <w:t xml:space="preserve"> Суд ишларининг юритишнинг узбек, коракалпок ёки муайян жойдаги купчилик ахоли сузлашадиган тилда олиб борилиши;</w:t>
      </w:r>
    </w:p>
    <w:p w:rsidR="0015294A" w:rsidRDefault="0015294A" w:rsidP="0015294A">
      <w:pPr>
        <w:widowControl/>
        <w:numPr>
          <w:ilvl w:val="0"/>
          <w:numId w:val="2"/>
        </w:numPr>
        <w:ind w:firstLine="567"/>
        <w:jc w:val="both"/>
        <w:rPr>
          <w:sz w:val="28"/>
        </w:rPr>
      </w:pPr>
      <w:r>
        <w:rPr>
          <w:sz w:val="28"/>
        </w:rPr>
        <w:t xml:space="preserve"> Химоя ва малакали юридик ёрдам олиш хукукининг таъминланганлиги.</w:t>
      </w:r>
    </w:p>
    <w:p w:rsidR="0015294A" w:rsidRDefault="0015294A" w:rsidP="0015294A">
      <w:pPr>
        <w:widowControl/>
        <w:ind w:firstLine="567"/>
        <w:jc w:val="both"/>
        <w:rPr>
          <w:sz w:val="28"/>
        </w:rPr>
      </w:pPr>
      <w:r>
        <w:rPr>
          <w:sz w:val="28"/>
        </w:rPr>
        <w:t>Узбекистон Республикасининг «Судлар тугрисида»ги конунга биноан, Узбекистон Республикасида одил судлов факат суд томонидан амалга оширилади. Судларни ташкил этиш ва фаолият курсатиш тартиби Мазкур конун билан белгиланган. Фавкулотда судлар тузишга йул куйилмайди. Конунга биноан ташкил этилган  судлардан ташкари хеч ким ёки хеч кандай орган суд хокимиятини амалга ошириш мумкин эмас.</w:t>
      </w:r>
    </w:p>
    <w:p w:rsidR="0015294A" w:rsidRDefault="0015294A" w:rsidP="0015294A">
      <w:pPr>
        <w:widowControl/>
        <w:ind w:firstLine="567"/>
        <w:jc w:val="both"/>
        <w:rPr>
          <w:sz w:val="28"/>
        </w:rPr>
      </w:pPr>
      <w:r>
        <w:rPr>
          <w:sz w:val="28"/>
        </w:rPr>
        <w:t>Суд хокимиятининг мустакиллиги энг мухим конституциявий тамойиллардан бири булиб, Асосий конунда куйидагича ифодаланган:</w:t>
      </w:r>
    </w:p>
    <w:p w:rsidR="0015294A" w:rsidRDefault="0015294A" w:rsidP="0015294A">
      <w:pPr>
        <w:widowControl/>
        <w:ind w:firstLine="567"/>
        <w:jc w:val="both"/>
        <w:rPr>
          <w:sz w:val="28"/>
        </w:rPr>
      </w:pPr>
      <w:r>
        <w:rPr>
          <w:sz w:val="28"/>
        </w:rPr>
        <w:t>«Узбекистон Республикасида суд хокимияти конун чикарувчи  ва ижро этувчи хокимиятлардан, сиёсий партиялардан, бошка жамоат бирлашмаларидан мустакил холда иш юритади.»</w:t>
      </w:r>
      <w:r>
        <w:rPr>
          <w:rStyle w:val="a5"/>
        </w:rPr>
        <w:footnoteReference w:id="3"/>
      </w:r>
    </w:p>
    <w:p w:rsidR="0015294A" w:rsidRDefault="0015294A" w:rsidP="0015294A">
      <w:pPr>
        <w:widowControl/>
        <w:ind w:firstLine="567"/>
        <w:jc w:val="both"/>
        <w:rPr>
          <w:sz w:val="28"/>
        </w:rPr>
      </w:pPr>
      <w:r>
        <w:rPr>
          <w:sz w:val="28"/>
        </w:rPr>
        <w:t>Суд мустакиллигининг мазмуни судлов ишларини юритишда шундай имкониятларга эга булиши  билан белгиланадики, бунда суд фаолиятига ташкаридан та</w:t>
      </w:r>
      <w:r>
        <w:rPr>
          <w:sz w:val="28"/>
          <w:lang w:val="uz-Cyrl-UZ"/>
        </w:rPr>
        <w:t>ъ</w:t>
      </w:r>
      <w:r>
        <w:rPr>
          <w:sz w:val="28"/>
        </w:rPr>
        <w:t>зик утказмаслиги, бировларнинг аралашмаслиги, конунга мувофик адолатли, асосли  карорга келиши таъминланиши зарур.</w:t>
      </w:r>
    </w:p>
    <w:p w:rsidR="0015294A" w:rsidRDefault="0015294A" w:rsidP="0015294A">
      <w:pPr>
        <w:widowControl/>
        <w:ind w:firstLine="567"/>
        <w:jc w:val="both"/>
        <w:rPr>
          <w:sz w:val="28"/>
        </w:rPr>
      </w:pPr>
      <w:r>
        <w:rPr>
          <w:sz w:val="28"/>
        </w:rPr>
        <w:t xml:space="preserve">«Судлар тугрисида» янги тахрирдаги конунга биноан суд хужжатлари барча давлат органлари, жамоат бирлашмалари, корхоналар, муассасалар ва ташкилотлар, мансабдор шахслар, фукаролар учун мажбурийдир хамда Узбекистон Республикасининг бутун худудида ижро этилиши шарт </w:t>
      </w:r>
      <w:r>
        <w:rPr>
          <w:rStyle w:val="a5"/>
        </w:rPr>
        <w:footnoteReference w:id="4"/>
      </w:r>
      <w:r>
        <w:rPr>
          <w:sz w:val="28"/>
        </w:rPr>
        <w:t>(5-модда).</w:t>
      </w:r>
    </w:p>
    <w:p w:rsidR="0015294A" w:rsidRDefault="0015294A" w:rsidP="0015294A">
      <w:pPr>
        <w:widowControl/>
        <w:ind w:firstLine="567"/>
        <w:jc w:val="both"/>
        <w:rPr>
          <w:sz w:val="28"/>
        </w:rPr>
      </w:pPr>
      <w:r>
        <w:rPr>
          <w:sz w:val="28"/>
        </w:rPr>
        <w:t>Суд олдида барчанинг тенглиги тушунчаси конун олдида барча шахсларнинг тенглиги тушунчасига мохиятан мос келади. Суд олдида барчанинг тенглиги, барча шахсларга суд жараёнида жавобгар ёки бошка иштирокчи сифатида катнашишидан каътий назар, тенг процессуал хукук ва тегишли мажбуриятларга эга эканлигида намоён булади.</w:t>
      </w:r>
    </w:p>
    <w:p w:rsidR="0015294A" w:rsidRDefault="0015294A" w:rsidP="0015294A">
      <w:pPr>
        <w:widowControl/>
        <w:ind w:left="567"/>
        <w:jc w:val="both"/>
        <w:rPr>
          <w:sz w:val="28"/>
        </w:rPr>
      </w:pPr>
      <w:r>
        <w:rPr>
          <w:sz w:val="28"/>
        </w:rPr>
        <w:lastRenderedPageBreak/>
        <w:t>Суд ишларини юритишнинг ошкоралиги тамойили Конституцияда куйича мустахкамланган:</w:t>
      </w:r>
    </w:p>
    <w:p w:rsidR="0015294A" w:rsidRDefault="0015294A" w:rsidP="0015294A">
      <w:pPr>
        <w:widowControl/>
        <w:ind w:firstLine="567"/>
        <w:jc w:val="both"/>
        <w:rPr>
          <w:sz w:val="28"/>
        </w:rPr>
      </w:pPr>
      <w:r>
        <w:rPr>
          <w:sz w:val="28"/>
        </w:rPr>
        <w:t>113-модда. Хамма судларда ишлар очик курилади. Ишларни ёпик мажлисда тинглашга конунда белгиланган холлардагина йул куйилади.</w:t>
      </w:r>
    </w:p>
    <w:p w:rsidR="0015294A" w:rsidRDefault="0015294A" w:rsidP="0015294A">
      <w:pPr>
        <w:widowControl/>
        <w:ind w:firstLine="567"/>
        <w:jc w:val="both"/>
        <w:rPr>
          <w:sz w:val="28"/>
        </w:rPr>
      </w:pPr>
      <w:r>
        <w:rPr>
          <w:sz w:val="28"/>
        </w:rPr>
        <w:t>Ушбу тамойилнинг мохияти шундан иборатки, барча фукаролар у ёки бу суд ишларини юритиш процессида иштирокчи булмасада, суд ишларининг ошкора курилиши туфайли суд мухокамасида катнашишлари мумкин.</w:t>
      </w:r>
    </w:p>
    <w:p w:rsidR="0015294A" w:rsidRDefault="0015294A" w:rsidP="0015294A">
      <w:pPr>
        <w:widowControl/>
        <w:ind w:firstLine="710"/>
        <w:jc w:val="both"/>
        <w:rPr>
          <w:sz w:val="28"/>
        </w:rPr>
      </w:pPr>
      <w:r>
        <w:rPr>
          <w:sz w:val="28"/>
        </w:rPr>
        <w:t>Суд ишларини юритишнинг кайси тилда олиб борилиши масаласининг конституциявий тарзда хал этилиши ва буни одил судловни амалга оширишдаги мухим тамойиллардан бири сифатида урнатилиши демократик -хукукий давлатга хос хусусиятдир.</w:t>
      </w:r>
    </w:p>
    <w:p w:rsidR="0015294A" w:rsidRDefault="0015294A" w:rsidP="0015294A">
      <w:pPr>
        <w:widowControl/>
        <w:ind w:firstLine="567"/>
        <w:jc w:val="both"/>
        <w:rPr>
          <w:sz w:val="28"/>
        </w:rPr>
      </w:pPr>
      <w:r>
        <w:rPr>
          <w:sz w:val="28"/>
        </w:rPr>
        <w:t>«Судлар тугрисида»ги конун ва Конститутциянинг 115-моддасига мувофик, «Узбекистон Республикасида суд ишларини юритиш узбек тилида, коракалпок тилида ёки муайян жойдаги купчилик ахоли  сузлашадиган тилда олиб борилади. Суд ишлари олиб борилаётган тилни билмайдиган судда катнашувчи шахсларнинг таржимон оркали иш материаллари билан тула танишиш ва суд ишларида иштирок этиш хукуки хамда судда она тилида сузлаш хукуки таъминланади.»</w:t>
      </w:r>
      <w:r>
        <w:rPr>
          <w:rStyle w:val="a5"/>
        </w:rPr>
        <w:footnoteReference w:id="5"/>
      </w:r>
    </w:p>
    <w:p w:rsidR="0015294A" w:rsidRDefault="0015294A" w:rsidP="0015294A">
      <w:pPr>
        <w:widowControl/>
        <w:ind w:firstLine="567"/>
        <w:jc w:val="both"/>
        <w:rPr>
          <w:sz w:val="28"/>
        </w:rPr>
      </w:pPr>
      <w:r>
        <w:rPr>
          <w:sz w:val="28"/>
        </w:rPr>
        <w:t>Суд ишлари олиб борилаётган тилни билмайдиган суд иштирокчиларига таржимон хизматидан фойдаланиш  имконияти кафолатланган. Таржимонга хам, уз навбатида, ишни аник хамда тулик бажариш мажбурияти юклатилади.</w:t>
      </w:r>
    </w:p>
    <w:p w:rsidR="0015294A" w:rsidRDefault="0015294A" w:rsidP="0015294A">
      <w:pPr>
        <w:widowControl/>
        <w:ind w:firstLine="567"/>
        <w:jc w:val="both"/>
        <w:rPr>
          <w:sz w:val="28"/>
        </w:rPr>
      </w:pPr>
      <w:r>
        <w:rPr>
          <w:sz w:val="28"/>
        </w:rPr>
        <w:t>Одил судни амалга оширилишида химоя ва малака юридик ёрдам олиш хукукининг таъминланиши мухим конституциявий тамойиллардан биридир. Судга конституцияда белгиланган ва кафолатланган хукук ва эркинликлар катори, конун (конун ости хужжатлари) ёки шартномада курсатилган хукук ва эркинликлар, шунингдек манфаатлар буйича хам мурожаат килиниши мумкин.</w:t>
      </w:r>
    </w:p>
    <w:p w:rsidR="0015294A" w:rsidRDefault="0015294A" w:rsidP="0015294A">
      <w:pPr>
        <w:widowControl/>
        <w:ind w:firstLine="567"/>
        <w:jc w:val="both"/>
        <w:rPr>
          <w:sz w:val="28"/>
        </w:rPr>
      </w:pPr>
      <w:r>
        <w:rPr>
          <w:sz w:val="28"/>
        </w:rPr>
        <w:t>Конституциянинг 26-моддасида, жиноят содир этганликда айбланаётган хар бир шахснинг иши судда конуний тартибда, ошкора килиб чикилиб, унинг аникланмагунча у айбдор хисобланмайди. Судда айбланаётган шахсга узини химоя килиш учун барча шароитлар таъминлаб берилади.</w:t>
      </w:r>
    </w:p>
    <w:p w:rsidR="0015294A" w:rsidRDefault="0015294A" w:rsidP="0015294A">
      <w:pPr>
        <w:widowControl/>
        <w:ind w:firstLine="567"/>
        <w:jc w:val="both"/>
        <w:rPr>
          <w:sz w:val="28"/>
        </w:rPr>
      </w:pPr>
      <w:r>
        <w:rPr>
          <w:sz w:val="28"/>
        </w:rPr>
        <w:t>Айбланувчига нисбатан суднинг хукми конуний кучга киргунига кадар, хаттоки у ушлаб турилган булса хам, унинг мехнат, оила ва бошка хукук хамда эркинликлари амалда чекланмайди.</w:t>
      </w:r>
    </w:p>
    <w:p w:rsidR="0015294A" w:rsidRDefault="0015294A" w:rsidP="0015294A">
      <w:pPr>
        <w:widowControl/>
        <w:ind w:firstLine="567"/>
        <w:jc w:val="both"/>
        <w:rPr>
          <w:sz w:val="28"/>
        </w:rPr>
      </w:pPr>
      <w:r>
        <w:rPr>
          <w:sz w:val="28"/>
        </w:rPr>
        <w:t>Айбланувчи ёки гумондорнинг жиноят содир этишда айбини исботловчи асослар етарли булса, конунда курсатилган тартибда унинг баъзи бир хукук ва эркинликларини чеклаш мумкинлиги мустахкамланади.</w:t>
      </w:r>
    </w:p>
    <w:p w:rsidR="0015294A" w:rsidRDefault="0015294A" w:rsidP="0015294A">
      <w:pPr>
        <w:widowControl/>
        <w:ind w:firstLine="567"/>
        <w:jc w:val="both"/>
        <w:rPr>
          <w:sz w:val="28"/>
        </w:rPr>
      </w:pPr>
      <w:r>
        <w:rPr>
          <w:sz w:val="28"/>
        </w:rPr>
        <w:t>Химояланиш хукуки суриштирувчи, терговчи, прокурор, суд зиммасига, гумон килувчига, айбланувчига ва судланувчига унга берилган хукукларни тушунтириб бериш хамда у узига  куйилган айбловдан химояланиши учун конунда назарда тутилган барча восита  ва усуллардан фойдаланишда хакикий имконият яратиб беришни юклайди.</w:t>
      </w:r>
    </w:p>
    <w:p w:rsidR="0015294A" w:rsidRDefault="0015294A" w:rsidP="0015294A">
      <w:pPr>
        <w:widowControl/>
        <w:ind w:firstLine="567"/>
        <w:jc w:val="both"/>
        <w:rPr>
          <w:sz w:val="28"/>
        </w:rPr>
      </w:pPr>
      <w:r>
        <w:rPr>
          <w:sz w:val="28"/>
        </w:rPr>
        <w:lastRenderedPageBreak/>
        <w:t>Суд хокимиятининг обруси хам, мустакиллиги хам уларнинг конунчиликка канчалик мохирона ёндоша олишидан келиб чикади.</w:t>
      </w:r>
    </w:p>
    <w:p w:rsidR="0015294A" w:rsidRDefault="0015294A" w:rsidP="0015294A">
      <w:pPr>
        <w:widowControl/>
        <w:ind w:firstLine="567"/>
        <w:jc w:val="both"/>
        <w:rPr>
          <w:sz w:val="28"/>
        </w:rPr>
      </w:pPr>
      <w:r>
        <w:rPr>
          <w:sz w:val="28"/>
        </w:rPr>
        <w:t>Конун олдида барчанинг тенглигини таъминлаш конунчиликда мустахкамлаб куйилган коидалар барча шахсларга бирдек куллашни талаб этади.</w:t>
      </w:r>
    </w:p>
    <w:p w:rsidR="0015294A" w:rsidRDefault="0015294A" w:rsidP="0015294A">
      <w:pPr>
        <w:widowControl/>
        <w:ind w:firstLine="567"/>
        <w:jc w:val="both"/>
        <w:rPr>
          <w:sz w:val="28"/>
        </w:rPr>
      </w:pPr>
      <w:r>
        <w:rPr>
          <w:sz w:val="28"/>
        </w:rPr>
        <w:t>«Узбекистон Республикасида барча фукаролар бир хил хукук ва эркинликларга  эга булиб, жинси, ирки, миллати, тили, дини, ижтимоий келиб чикиши, эътикоди, шахси ва ижтимоий мавкейидан катъий назар, конун олдида тенгдирлар.</w:t>
      </w:r>
    </w:p>
    <w:p w:rsidR="0015294A" w:rsidRDefault="0015294A" w:rsidP="0015294A">
      <w:pPr>
        <w:widowControl/>
        <w:ind w:firstLine="567"/>
        <w:jc w:val="both"/>
        <w:rPr>
          <w:sz w:val="28"/>
        </w:rPr>
      </w:pPr>
      <w:r>
        <w:rPr>
          <w:sz w:val="28"/>
        </w:rPr>
        <w:t>Имтиёзлар факат конун билан белгиланиб куйилган хамда ижтимоий адолат принципларига мос булиши шарт.» дейилган Асосий конунимизнинг 18-моддасида.</w:t>
      </w:r>
    </w:p>
    <w:p w:rsidR="0015294A" w:rsidRDefault="0015294A" w:rsidP="0015294A">
      <w:pPr>
        <w:widowControl/>
        <w:ind w:firstLine="567"/>
        <w:jc w:val="both"/>
        <w:rPr>
          <w:sz w:val="28"/>
        </w:rPr>
      </w:pPr>
    </w:p>
    <w:p w:rsidR="0015294A" w:rsidRDefault="0015294A" w:rsidP="0015294A">
      <w:pPr>
        <w:widowControl/>
        <w:ind w:left="567"/>
        <w:jc w:val="center"/>
        <w:rPr>
          <w:b/>
          <w:sz w:val="28"/>
        </w:rPr>
      </w:pPr>
      <w:r>
        <w:rPr>
          <w:b/>
          <w:sz w:val="28"/>
        </w:rPr>
        <w:t>18.3.Узбекистонда судъяларнинг конституциявий-хукукий макоми ва судъяларга куйиладиган талаблар</w:t>
      </w:r>
    </w:p>
    <w:p w:rsidR="0015294A" w:rsidRDefault="0015294A" w:rsidP="0015294A">
      <w:pPr>
        <w:widowControl/>
        <w:ind w:firstLine="567"/>
        <w:jc w:val="both"/>
        <w:rPr>
          <w:sz w:val="28"/>
        </w:rPr>
      </w:pPr>
      <w:r>
        <w:rPr>
          <w:sz w:val="28"/>
        </w:rPr>
        <w:t>Судъяларнинг хукукий холати, уларнинг хукук ва мажбуриятлари,сайланиш тартиби, тайинланиши ва лавозимини эгаллаш, улар мустакиллигининг кафолатлари, шунингдек уларнинг моддий  ва ижтимоий таъминоти Конституция ва 2001 йил 13 февралда эълон килинган янги тахрирдаги «Судлар тугрисида»ги конун нормаларида белгилаб куйилган. Конуннига мувофик, «Олий суд ва Олий хужалик судларининг судъялари, Узбекистон Республикаси Президентининг такдимномасига биноан, Узбекистон Республикаси Олий Мажлиси томонидан сайланади.»</w:t>
      </w:r>
      <w:r>
        <w:rPr>
          <w:rStyle w:val="a5"/>
        </w:rPr>
        <w:footnoteReference w:id="6"/>
      </w:r>
    </w:p>
    <w:p w:rsidR="0015294A" w:rsidRDefault="0015294A" w:rsidP="0015294A">
      <w:pPr>
        <w:widowControl/>
        <w:ind w:firstLine="567"/>
        <w:jc w:val="both"/>
        <w:rPr>
          <w:sz w:val="28"/>
        </w:rPr>
      </w:pPr>
      <w:r>
        <w:rPr>
          <w:sz w:val="28"/>
        </w:rPr>
        <w:t>Вилоят судлари, Тошкент шахар судлари, туманлараро, туман, (шахар) судлари судъялари Узбекистон Республикаси Президенти хузуридаги Судъяларни танлаш ва лавозимларига тавсия этиш буйича олий малака комиссиясининг такдимномасига кура, хужалик судларининг судъялари эса, Узбекистон Республикаси Олий хужалик суди раисининг такдимномасига биноан Узбекистон Республикаси Президенти томонидан тайинланади.</w:t>
      </w:r>
    </w:p>
    <w:p w:rsidR="0015294A" w:rsidRDefault="0015294A" w:rsidP="0015294A">
      <w:pPr>
        <w:widowControl/>
        <w:ind w:firstLine="567"/>
        <w:jc w:val="both"/>
        <w:rPr>
          <w:sz w:val="28"/>
        </w:rPr>
      </w:pPr>
      <w:r>
        <w:rPr>
          <w:sz w:val="28"/>
        </w:rPr>
        <w:t>Харбий судлар судъялари Узбекистон Республикаси Президенти хузуридаги Судъяларни танлаш ва лавозимларга тавсия этиш буйича олий малака комиссиясининг такдимномасига биноан Узбекистон Республикаси Президенти томонидан тайинланади.</w:t>
      </w:r>
    </w:p>
    <w:p w:rsidR="0015294A" w:rsidRDefault="0015294A" w:rsidP="0015294A">
      <w:pPr>
        <w:widowControl/>
        <w:ind w:firstLine="567"/>
        <w:jc w:val="both"/>
        <w:rPr>
          <w:sz w:val="28"/>
        </w:rPr>
      </w:pPr>
      <w:r>
        <w:rPr>
          <w:sz w:val="28"/>
        </w:rPr>
        <w:t>Узбекистон Республикасининг Президенти И.А.Каримов Узбекистон Республикаси Олий Мажлисининг кушма мажлисида килган маърузасида таъкидладики, «Яна бир ута мухим масала-суд ва хукукни мухофаза килиш органлари ходимларининг маъсулиятини кучайтириш хакида алохида тухталишни уринли деб биламан.</w:t>
      </w:r>
    </w:p>
    <w:p w:rsidR="0015294A" w:rsidRDefault="0015294A" w:rsidP="0015294A">
      <w:pPr>
        <w:widowControl/>
        <w:ind w:firstLine="567"/>
        <w:jc w:val="both"/>
        <w:rPr>
          <w:sz w:val="28"/>
        </w:rPr>
      </w:pPr>
      <w:r>
        <w:rPr>
          <w:sz w:val="28"/>
        </w:rPr>
        <w:t>Такрор-такрор айтишга тугри келади, бу сохада хизмат киладиган одамлар узининг профессионал ва фукаролик бурчини, узининг вазифасини канчалик халол ва сидкидилдан ижро этиши, хеч муболагасиз, бутун хокимиятнинг обруси ва кишиларимизнинг адолатга ишончи кай даражада булишини белгилайди.</w:t>
      </w:r>
    </w:p>
    <w:p w:rsidR="0015294A" w:rsidRDefault="0015294A" w:rsidP="0015294A">
      <w:pPr>
        <w:widowControl/>
        <w:ind w:firstLine="567"/>
        <w:jc w:val="both"/>
        <w:rPr>
          <w:sz w:val="28"/>
        </w:rPr>
      </w:pPr>
      <w:r>
        <w:rPr>
          <w:sz w:val="28"/>
        </w:rPr>
        <w:lastRenderedPageBreak/>
        <w:t>Хеч шубхасиз, мамлакатда коррупцияга карши курашнинг даражаси, унинг Амалий самараси куп жихатдан хукук-тартибот ва прокуратура хамда суд органлари тизимининг узида олиб борилаётгани билан богликдир». Бундай жонкуярлик билан айтилган гаплардан хукукни мухофаза килувчи ва суд органлари ходимлари узларига тугри хулоса чикаришади деб уйлаймиз. Маълумки, судларнинг райислари беш йил муддатга сайланади, судьялар эса беш йил муддатга тайинланади.</w:t>
      </w:r>
    </w:p>
    <w:p w:rsidR="0015294A" w:rsidRDefault="0015294A" w:rsidP="0015294A">
      <w:pPr>
        <w:widowControl/>
        <w:ind w:firstLine="567"/>
        <w:jc w:val="both"/>
        <w:rPr>
          <w:sz w:val="28"/>
        </w:rPr>
      </w:pPr>
      <w:r>
        <w:rPr>
          <w:sz w:val="28"/>
        </w:rPr>
        <w:t>Илк бор судъялик лавозимига сайланган ёки тайинланган шахс конуннинг 64-моддасида белгиланган тартибда касамёд килади.</w:t>
      </w:r>
    </w:p>
    <w:p w:rsidR="0015294A" w:rsidRDefault="0015294A" w:rsidP="0015294A">
      <w:pPr>
        <w:widowControl/>
        <w:ind w:firstLine="567"/>
        <w:jc w:val="both"/>
        <w:rPr>
          <w:sz w:val="28"/>
        </w:rPr>
      </w:pPr>
      <w:r>
        <w:rPr>
          <w:sz w:val="28"/>
        </w:rPr>
        <w:t>Судъя судъяларнинг тегишли малака хайъатининг розилигисиз маъмурий жавобгарликка тортилиши мумкин эмас. судъялар ваколати, конунда белгиланишича, ваколат муддати тугагунга кадар тугатилмайди. Судъя ваколатини муддатидан илгари тугатишга факат конуний асослар мавжуд булган куйидаги йуллардагина йул куйилади:</w:t>
      </w:r>
    </w:p>
    <w:p w:rsidR="0015294A" w:rsidRDefault="0015294A" w:rsidP="0015294A">
      <w:pPr>
        <w:widowControl/>
        <w:ind w:firstLine="567"/>
        <w:jc w:val="both"/>
        <w:rPr>
          <w:sz w:val="28"/>
        </w:rPr>
      </w:pPr>
      <w:r>
        <w:rPr>
          <w:sz w:val="28"/>
        </w:rPr>
        <w:t xml:space="preserve">- судъянинг касамёдини бузган такдирда; </w:t>
      </w:r>
    </w:p>
    <w:p w:rsidR="0015294A" w:rsidRDefault="0015294A" w:rsidP="0015294A">
      <w:pPr>
        <w:widowControl/>
        <w:ind w:firstLine="567"/>
        <w:jc w:val="both"/>
        <w:rPr>
          <w:sz w:val="28"/>
        </w:rPr>
      </w:pPr>
      <w:r>
        <w:rPr>
          <w:sz w:val="28"/>
        </w:rPr>
        <w:t>-ёзма ариза берган такдирда;</w:t>
      </w:r>
    </w:p>
    <w:p w:rsidR="0015294A" w:rsidRDefault="0015294A" w:rsidP="0015294A">
      <w:pPr>
        <w:widowControl/>
        <w:ind w:firstLine="567"/>
        <w:jc w:val="both"/>
        <w:rPr>
          <w:sz w:val="28"/>
        </w:rPr>
      </w:pPr>
      <w:r>
        <w:rPr>
          <w:sz w:val="28"/>
        </w:rPr>
        <w:t>-судъяларнинг тегишли малака хайъати томонидан огохлантириш килинганидан ёки ваколатлари тухтатилгандан кейин у судъя лавозимига зид фаолият билан шугулланишини давом эттираверган такдирда;</w:t>
      </w:r>
    </w:p>
    <w:p w:rsidR="0015294A" w:rsidRDefault="0015294A" w:rsidP="0015294A">
      <w:pPr>
        <w:widowControl/>
        <w:ind w:firstLine="567"/>
        <w:jc w:val="both"/>
        <w:rPr>
          <w:sz w:val="28"/>
        </w:rPr>
      </w:pPr>
      <w:r>
        <w:rPr>
          <w:sz w:val="28"/>
        </w:rPr>
        <w:t xml:space="preserve">- суд  карори билан муомалага лаёкатсиз деб топилган такдирда; </w:t>
      </w:r>
    </w:p>
    <w:p w:rsidR="0015294A" w:rsidRDefault="0015294A" w:rsidP="0015294A">
      <w:pPr>
        <w:widowControl/>
        <w:ind w:firstLine="567"/>
        <w:jc w:val="both"/>
        <w:rPr>
          <w:sz w:val="28"/>
        </w:rPr>
      </w:pPr>
      <w:r>
        <w:rPr>
          <w:sz w:val="28"/>
        </w:rPr>
        <w:t>-соглиги  холатига ёки бошка узлари сабабларга кура узок вакт мобайнида судъялик вазифасини бажаришга кодир булмай колган такдирда.</w:t>
      </w:r>
    </w:p>
    <w:p w:rsidR="0015294A" w:rsidRDefault="0015294A" w:rsidP="0015294A">
      <w:pPr>
        <w:widowControl/>
        <w:ind w:firstLine="567"/>
        <w:jc w:val="both"/>
        <w:rPr>
          <w:sz w:val="28"/>
        </w:rPr>
      </w:pPr>
      <w:r>
        <w:rPr>
          <w:sz w:val="28"/>
        </w:rPr>
        <w:t>Бугунги кунда республикамизда суд сохасида кадрларни танлаш ва тасдиклашнинг самарали ва демократик механизми яратилган, суд карорларини ижро этиш буйича етарлича ваколатга эга булган департамент фаолият курсатмокда, судларнинг узи эса уларга хос булмаган ишлардан озод этилган.</w:t>
      </w:r>
    </w:p>
    <w:p w:rsidR="0015294A" w:rsidRDefault="0015294A" w:rsidP="0015294A">
      <w:pPr>
        <w:widowControl/>
        <w:ind w:firstLine="567"/>
        <w:jc w:val="both"/>
        <w:rPr>
          <w:sz w:val="28"/>
        </w:rPr>
      </w:pPr>
      <w:r>
        <w:rPr>
          <w:sz w:val="28"/>
        </w:rPr>
        <w:t>Прокуратура органларининг суд жараёнига аралашувини жиддий чеклаш буйича конунчилик нормаларига зарурий узгартиришлар киритилди. Хозирда суд жараёнида тортишув тамойили, яъни прокурор билан адвокат хукукларининг тенглиги таъминланмокда.</w:t>
      </w:r>
    </w:p>
    <w:p w:rsidR="0015294A" w:rsidRDefault="0015294A" w:rsidP="0015294A">
      <w:pPr>
        <w:widowControl/>
        <w:ind w:left="567"/>
        <w:jc w:val="center"/>
        <w:rPr>
          <w:b/>
          <w:sz w:val="28"/>
        </w:rPr>
      </w:pPr>
      <w:r>
        <w:rPr>
          <w:b/>
          <w:sz w:val="28"/>
        </w:rPr>
        <w:t>18.4.Узбекистон Республикаси Конституциявий суди ва унинг фаолияти.</w:t>
      </w:r>
    </w:p>
    <w:p w:rsidR="0015294A" w:rsidRDefault="0015294A" w:rsidP="0015294A">
      <w:pPr>
        <w:widowControl/>
        <w:jc w:val="both"/>
        <w:rPr>
          <w:sz w:val="28"/>
        </w:rPr>
      </w:pPr>
      <w:r>
        <w:rPr>
          <w:b/>
          <w:sz w:val="28"/>
        </w:rPr>
        <w:tab/>
      </w:r>
      <w:r>
        <w:rPr>
          <w:sz w:val="28"/>
        </w:rPr>
        <w:t>Узбекистон Республикаси Конституциявий суди конституциявий назорат  буйича суд органи хисобланиб, конун чикарувчи ва ижро этувчи хокимиятларнинг хужжатлари Конституцияга канчалик мослигига доир ишларни куради.</w:t>
      </w:r>
    </w:p>
    <w:p w:rsidR="0015294A" w:rsidRDefault="0015294A" w:rsidP="0015294A">
      <w:pPr>
        <w:widowControl/>
        <w:jc w:val="both"/>
        <w:rPr>
          <w:sz w:val="28"/>
        </w:rPr>
      </w:pPr>
      <w:r>
        <w:rPr>
          <w:sz w:val="28"/>
        </w:rPr>
        <w:tab/>
        <w:t>Конституциявий суднинг фаолияти Узбекистон Республикасининг Конституцияси ва 1995 йил 30 августдан кабул  килинган «Узбекистон Республикаси Конституциявий суди тугрисида»ги конун билан тартибга солинади.</w:t>
      </w:r>
    </w:p>
    <w:p w:rsidR="0015294A" w:rsidRDefault="0015294A" w:rsidP="0015294A">
      <w:pPr>
        <w:widowControl/>
        <w:jc w:val="both"/>
        <w:rPr>
          <w:sz w:val="28"/>
        </w:rPr>
      </w:pPr>
      <w:r>
        <w:rPr>
          <w:sz w:val="28"/>
        </w:rPr>
        <w:tab/>
        <w:t>Конституциявий суд Узбекистон Республикаси Президентининг такдимига биноан Олий Мажлис томонидан суд Раиси, Раис уринбосари ва Коракалпогистон Республикасидан сайланадиган судъяни кушган холда Конституциявий суднинг беш аъзосидан иборат таркибида сайланади.</w:t>
      </w:r>
    </w:p>
    <w:p w:rsidR="0015294A" w:rsidRDefault="0015294A" w:rsidP="0015294A">
      <w:pPr>
        <w:widowControl/>
        <w:jc w:val="both"/>
        <w:rPr>
          <w:sz w:val="28"/>
        </w:rPr>
      </w:pPr>
      <w:r>
        <w:rPr>
          <w:sz w:val="28"/>
        </w:rPr>
        <w:lastRenderedPageBreak/>
        <w:tab/>
        <w:t>Судъя  Конституциявий суд таркибидан чикиб кетган такдирида Олий  Мажлис  ушбу моддада  белгиланган тартибда бошка шахсни сайлайди.</w:t>
      </w:r>
    </w:p>
    <w:p w:rsidR="0015294A" w:rsidRDefault="0015294A" w:rsidP="0015294A">
      <w:pPr>
        <w:widowControl/>
        <w:jc w:val="both"/>
        <w:rPr>
          <w:sz w:val="28"/>
        </w:rPr>
      </w:pPr>
      <w:r>
        <w:rPr>
          <w:sz w:val="28"/>
        </w:rPr>
        <w:tab/>
        <w:t>Конституциянинг 107- моддасига мувофик Конституциявий суд беш йил муддатга сайланди. Узбекистон Республикаси Конституциявий суди судъясини алмаштириб булмайди ва унинг ваколатлари конунда белгиланган тартиб                         хамда асослардан узга тарзда тухталиши ёки тухталиб туриши мумкин эмас.</w:t>
      </w:r>
      <w:r>
        <w:rPr>
          <w:rStyle w:val="a5"/>
        </w:rPr>
        <w:footnoteReference w:id="7"/>
      </w:r>
    </w:p>
    <w:p w:rsidR="0015294A" w:rsidRDefault="0015294A" w:rsidP="0015294A">
      <w:pPr>
        <w:widowControl/>
        <w:ind w:firstLine="567"/>
        <w:jc w:val="both"/>
        <w:rPr>
          <w:sz w:val="28"/>
        </w:rPr>
      </w:pPr>
      <w:r>
        <w:rPr>
          <w:sz w:val="28"/>
        </w:rPr>
        <w:t>Конун томонидан конституциявий суд судъялигига номзодлар учун юкори талаблар урнатилган.</w:t>
      </w:r>
    </w:p>
    <w:p w:rsidR="0015294A" w:rsidRDefault="0015294A" w:rsidP="0015294A">
      <w:pPr>
        <w:widowControl/>
        <w:ind w:firstLine="567"/>
        <w:jc w:val="both"/>
        <w:rPr>
          <w:sz w:val="28"/>
        </w:rPr>
      </w:pPr>
      <w:r>
        <w:rPr>
          <w:sz w:val="28"/>
        </w:rPr>
        <w:t>«Узбекистон Республикаси Конституциявий суди тугрисида»ги конунининг 12- моддасида сиёсат ва хукук сохаси мутахасислари булган, юксак маънавий фазилатли ва зарур малакали Узбекистон Республикаси фукароси  Конституциявий суд судъяси этиб сайланиши мумкунлиги курсатилган. Конституциявий суднинг судъяси этиб сайланган шахс конунда белгиланган тартибда касамёд килади.</w:t>
      </w:r>
      <w:r>
        <w:rPr>
          <w:rStyle w:val="a5"/>
        </w:rPr>
        <w:footnoteReference w:id="8"/>
      </w:r>
    </w:p>
    <w:p w:rsidR="0015294A" w:rsidRDefault="0015294A" w:rsidP="0015294A">
      <w:pPr>
        <w:widowControl/>
        <w:ind w:firstLine="567"/>
        <w:jc w:val="both"/>
        <w:rPr>
          <w:sz w:val="28"/>
        </w:rPr>
      </w:pPr>
      <w:r>
        <w:rPr>
          <w:sz w:val="28"/>
        </w:rPr>
        <w:t>Конституциявий суд судъяларига судъялик лавозимига зид фаолият билан шугулланиши ман этилган, хусусан депутатлик мандатига эга булиш. Сиёсий партияларга ва харакатларга аъзо булиш, хак туланадиган бошка лавозимини эгаллаши мумкин эмас. шунингдек, судда, хужалик судида ёки бошка органларда конуний вакил булиб, шахсларнинг манфатига ёки мажбуриятидан кутулишига таъсир утказувчи хомийлик килишига йул куйилмайди.</w:t>
      </w:r>
    </w:p>
    <w:p w:rsidR="0015294A" w:rsidRDefault="0015294A" w:rsidP="0015294A">
      <w:pPr>
        <w:widowControl/>
        <w:ind w:firstLine="567"/>
        <w:jc w:val="both"/>
        <w:rPr>
          <w:sz w:val="28"/>
        </w:rPr>
      </w:pPr>
      <w:r>
        <w:rPr>
          <w:sz w:val="28"/>
        </w:rPr>
        <w:t xml:space="preserve">Конституциявий судда судга тегишли масалалар зарурият ига караб утказиладиган суд мажлисларида куриб чикилади. </w:t>
      </w:r>
    </w:p>
    <w:p w:rsidR="0015294A" w:rsidRDefault="0015294A" w:rsidP="0015294A">
      <w:pPr>
        <w:widowControl/>
        <w:ind w:firstLine="567"/>
        <w:jc w:val="both"/>
        <w:rPr>
          <w:sz w:val="28"/>
        </w:rPr>
      </w:pPr>
      <w:r>
        <w:rPr>
          <w:sz w:val="28"/>
        </w:rPr>
        <w:t>Конституциявий суд судъясига нисбатан жиноий иш факат Узбекистон Республикаси Бош прокурори томонидан кузгалиши мумкин.</w:t>
      </w:r>
    </w:p>
    <w:p w:rsidR="0015294A" w:rsidRDefault="0015294A" w:rsidP="0015294A">
      <w:pPr>
        <w:widowControl/>
        <w:ind w:firstLine="567"/>
        <w:jc w:val="both"/>
        <w:rPr>
          <w:sz w:val="28"/>
        </w:rPr>
      </w:pPr>
      <w:r>
        <w:rPr>
          <w:sz w:val="28"/>
        </w:rPr>
        <w:t>Конституциямизнинг 109-моддаси хам «Узбекистон Республикасининг Конституциявий суд тугрисида»ги конунининг 1-моддасига биноан Конституциявий суд куйидаги ваколатларга эга:</w:t>
      </w:r>
    </w:p>
    <w:p w:rsidR="0015294A" w:rsidRDefault="0015294A" w:rsidP="0015294A">
      <w:pPr>
        <w:widowControl/>
        <w:numPr>
          <w:ilvl w:val="0"/>
          <w:numId w:val="3"/>
        </w:numPr>
        <w:ind w:firstLine="567"/>
        <w:jc w:val="both"/>
        <w:rPr>
          <w:sz w:val="28"/>
        </w:rPr>
      </w:pPr>
      <w:r>
        <w:rPr>
          <w:sz w:val="28"/>
        </w:rPr>
        <w:t xml:space="preserve"> конунларнинг ва Узбекистон Республикаси Олий Мажлис кабул килган бошка хужжатларнинг, Узбекистон Республикаси Президенти фармонларининг, хукумат карорларининг, давлат хокимияти махаллий органлари карорларининг,  Узбекистон Республикаси давлатлараро  шартномаларининг ва бошка мажбуриятларнинг Узбекистон Республикаси Конституциясига мослигини аниклайди;</w:t>
      </w:r>
    </w:p>
    <w:p w:rsidR="0015294A" w:rsidRDefault="0015294A" w:rsidP="0015294A">
      <w:pPr>
        <w:widowControl/>
        <w:numPr>
          <w:ilvl w:val="0"/>
          <w:numId w:val="3"/>
        </w:numPr>
        <w:ind w:firstLine="567"/>
        <w:jc w:val="both"/>
        <w:rPr>
          <w:sz w:val="28"/>
        </w:rPr>
      </w:pPr>
      <w:r>
        <w:rPr>
          <w:sz w:val="28"/>
        </w:rPr>
        <w:t xml:space="preserve"> Коракалпогистон Республикаси Конституцияси Узбекистон Республикасининг Конституциясига, Коракалпогистон Республикасининг конунлари  Узбекистон Республикасининг конунларига мувофиклиги тугрисида хулоса берди;</w:t>
      </w:r>
    </w:p>
    <w:p w:rsidR="0015294A" w:rsidRDefault="0015294A" w:rsidP="0015294A">
      <w:pPr>
        <w:widowControl/>
        <w:numPr>
          <w:ilvl w:val="0"/>
          <w:numId w:val="3"/>
        </w:numPr>
        <w:ind w:firstLine="567"/>
        <w:jc w:val="both"/>
        <w:rPr>
          <w:sz w:val="28"/>
        </w:rPr>
      </w:pPr>
      <w:r>
        <w:rPr>
          <w:sz w:val="28"/>
        </w:rPr>
        <w:t xml:space="preserve"> Узбекистон Республикасининг Конституцияси  ва конунлари билан берилган ваколат доирасида бошка ишлари хам куриб чикади;</w:t>
      </w:r>
    </w:p>
    <w:p w:rsidR="0015294A" w:rsidRDefault="0015294A" w:rsidP="0015294A">
      <w:pPr>
        <w:widowControl/>
        <w:numPr>
          <w:ilvl w:val="0"/>
          <w:numId w:val="3"/>
        </w:numPr>
        <w:ind w:firstLine="567"/>
        <w:jc w:val="both"/>
        <w:rPr>
          <w:sz w:val="28"/>
        </w:rPr>
      </w:pPr>
      <w:r>
        <w:rPr>
          <w:sz w:val="28"/>
        </w:rPr>
        <w:lastRenderedPageBreak/>
        <w:t xml:space="preserve"> Конституциявий суднинг карорлари матбуотда эълон килинган пайтдан бошлаб кучга киради ва улар устидан шикоят килиш мумкин эмас.</w:t>
      </w:r>
    </w:p>
    <w:p w:rsidR="0015294A" w:rsidRDefault="0015294A" w:rsidP="0015294A">
      <w:pPr>
        <w:widowControl/>
        <w:ind w:left="567"/>
        <w:jc w:val="both"/>
        <w:rPr>
          <w:sz w:val="28"/>
        </w:rPr>
      </w:pPr>
      <w:r>
        <w:rPr>
          <w:sz w:val="28"/>
        </w:rPr>
        <w:t>Конституциявий суднинг карорлари матбуотда эълон килинган пайтдан бошлаб кучга киради. Улар катъий ва улар устидан шикоят килиш мумкин эмас.</w:t>
      </w:r>
    </w:p>
    <w:p w:rsidR="0015294A" w:rsidRDefault="0015294A" w:rsidP="0015294A">
      <w:pPr>
        <w:widowControl/>
        <w:jc w:val="center"/>
        <w:rPr>
          <w:b/>
          <w:sz w:val="28"/>
        </w:rPr>
      </w:pPr>
      <w:r>
        <w:rPr>
          <w:b/>
          <w:sz w:val="28"/>
        </w:rPr>
        <w:t>18.5.Узбекистон Республикасининг Олий суди ва унинг хукукий макоми</w:t>
      </w:r>
    </w:p>
    <w:p w:rsidR="0015294A" w:rsidRDefault="0015294A" w:rsidP="0015294A">
      <w:pPr>
        <w:widowControl/>
        <w:ind w:firstLine="567"/>
        <w:jc w:val="both"/>
        <w:rPr>
          <w:sz w:val="28"/>
        </w:rPr>
      </w:pPr>
      <w:r>
        <w:rPr>
          <w:sz w:val="28"/>
        </w:rPr>
        <w:t>Конституциянинг 110-моддасига биноан Узбекистон Республикаси Олий суди фукаролик, жиноий ва маъмурий судлов ишларини юргизиш борасида суд хокимиятининг олий органи хисобланади.</w:t>
      </w:r>
    </w:p>
    <w:p w:rsidR="0015294A" w:rsidRDefault="0015294A" w:rsidP="0015294A">
      <w:pPr>
        <w:widowControl/>
        <w:ind w:firstLine="567"/>
        <w:jc w:val="both"/>
        <w:rPr>
          <w:sz w:val="28"/>
        </w:rPr>
      </w:pPr>
      <w:r>
        <w:rPr>
          <w:sz w:val="28"/>
        </w:rPr>
        <w:t>Олий суд фаолиятини ташкил килиш ва тартибга солиш Узбекистон Республикасининг 2001 йил 13 февралда  кабул килинган «Судлар тугрисида»ги (янги тахриридаги) конуни билан тартибга солинади.</w:t>
      </w:r>
    </w:p>
    <w:p w:rsidR="0015294A" w:rsidRDefault="0015294A" w:rsidP="0015294A">
      <w:pPr>
        <w:widowControl/>
        <w:ind w:firstLine="567"/>
        <w:jc w:val="both"/>
        <w:rPr>
          <w:sz w:val="28"/>
        </w:rPr>
      </w:pPr>
      <w:r>
        <w:rPr>
          <w:sz w:val="28"/>
        </w:rPr>
        <w:t>Олий суд, коидага кура, куйи судларнинг маълум ишлари буйича йул куйилган хато ва камчиликларни тузатиш максадида улар томонидан кабул килинган карорларнинг конунийлиги ва канчалик асосли эканлигини текшириш йули билан уларнинг фаолиятини назорат килади.</w:t>
      </w:r>
    </w:p>
    <w:p w:rsidR="0015294A" w:rsidRDefault="0015294A" w:rsidP="0015294A">
      <w:pPr>
        <w:widowControl/>
        <w:ind w:firstLine="567"/>
        <w:jc w:val="both"/>
        <w:rPr>
          <w:sz w:val="28"/>
        </w:rPr>
      </w:pPr>
      <w:r>
        <w:rPr>
          <w:sz w:val="28"/>
        </w:rPr>
        <w:t>Олий суд, суд амалиётини умумлаштириш асосида, суд ишларини куриб  чикишда юзага келадиган конунчиликни куллаш масаласидаги муаммолар буйича тушунтиришлар беради.</w:t>
      </w:r>
    </w:p>
    <w:p w:rsidR="0015294A" w:rsidRDefault="0015294A" w:rsidP="0015294A">
      <w:pPr>
        <w:widowControl/>
        <w:ind w:firstLine="567"/>
        <w:jc w:val="both"/>
        <w:rPr>
          <w:sz w:val="28"/>
        </w:rPr>
      </w:pPr>
      <w:r>
        <w:rPr>
          <w:sz w:val="28"/>
        </w:rPr>
        <w:t>Олий суд судлов ишларини биринчи инстанция, аппелация, кассация хамда назорат тартибида хам куриб чикиш мумкин. Узбекистон Республикаси Олий суди пленуми энг юкори судлов инстанцияси булиб, Узбекистон Республикаси Олий суди судъялари ва Коракалпогистон Республикаси олий судларининг раисларииборат таркибда иш олиб боришади.</w:t>
      </w:r>
    </w:p>
    <w:p w:rsidR="0015294A" w:rsidRDefault="0015294A" w:rsidP="0015294A">
      <w:pPr>
        <w:widowControl/>
        <w:ind w:firstLine="567"/>
        <w:jc w:val="both"/>
        <w:rPr>
          <w:sz w:val="28"/>
        </w:rPr>
      </w:pPr>
      <w:r>
        <w:rPr>
          <w:sz w:val="28"/>
        </w:rPr>
        <w:t>Узбекистон Республикаси Олий суди пленуми пленум аъзоларининг камида учдан икки кисми хозир булган такдирда ваколатли хисобланади.</w:t>
      </w:r>
    </w:p>
    <w:p w:rsidR="0015294A" w:rsidRDefault="0015294A" w:rsidP="0015294A">
      <w:pPr>
        <w:widowControl/>
        <w:ind w:firstLine="567"/>
        <w:jc w:val="both"/>
        <w:rPr>
          <w:sz w:val="28"/>
        </w:rPr>
      </w:pPr>
      <w:r>
        <w:rPr>
          <w:sz w:val="28"/>
        </w:rPr>
        <w:t>Олий суд пленумининг асосий вазифаларидан бири судлов амалиётини умумлаштириш материалларини куриб чикиш ва конун  хужжатларини куллаш масалалари буйича тушунтиришлар олиб бориш.</w:t>
      </w:r>
    </w:p>
    <w:p w:rsidR="0015294A" w:rsidRDefault="0015294A" w:rsidP="0015294A">
      <w:pPr>
        <w:widowControl/>
        <w:ind w:firstLine="567"/>
        <w:jc w:val="both"/>
        <w:rPr>
          <w:sz w:val="28"/>
        </w:rPr>
      </w:pPr>
      <w:r>
        <w:rPr>
          <w:sz w:val="28"/>
        </w:rPr>
        <w:t>Олий суд фаолиятини ташкил килиш ва унга рахбарлик килиш аввало, Олий суд раиси зиммасига юклатилган. Бу вазифалардан ташкари, умумий юрисдикцияли судларнинг барча хукм ва бошка карорларига конунда белгиланган тартибда протест бериш хамда улар ижросини тухтатиб куйиш хукукига эга.</w:t>
      </w:r>
    </w:p>
    <w:p w:rsidR="0015294A" w:rsidRDefault="0015294A" w:rsidP="0015294A">
      <w:pPr>
        <w:widowControl/>
        <w:ind w:firstLine="567"/>
        <w:jc w:val="both"/>
        <w:rPr>
          <w:sz w:val="28"/>
        </w:rPr>
      </w:pPr>
      <w:r>
        <w:rPr>
          <w:sz w:val="28"/>
        </w:rPr>
        <w:t>Олий суд раиси:</w:t>
      </w:r>
    </w:p>
    <w:p w:rsidR="0015294A" w:rsidRDefault="0015294A" w:rsidP="0015294A">
      <w:pPr>
        <w:widowControl/>
        <w:numPr>
          <w:ilvl w:val="0"/>
          <w:numId w:val="1"/>
        </w:numPr>
        <w:ind w:firstLine="567"/>
        <w:jc w:val="both"/>
        <w:rPr>
          <w:sz w:val="28"/>
        </w:rPr>
      </w:pPr>
      <w:r>
        <w:rPr>
          <w:b/>
          <w:sz w:val="28"/>
        </w:rPr>
        <w:t xml:space="preserve"> </w:t>
      </w:r>
      <w:r>
        <w:rPr>
          <w:sz w:val="28"/>
        </w:rPr>
        <w:t>суд ишларини назорат тартибида текшириш учун талаб килиб олади;</w:t>
      </w:r>
    </w:p>
    <w:p w:rsidR="0015294A" w:rsidRDefault="0015294A" w:rsidP="0015294A">
      <w:pPr>
        <w:widowControl/>
        <w:numPr>
          <w:ilvl w:val="0"/>
          <w:numId w:val="1"/>
        </w:numPr>
        <w:ind w:firstLine="567"/>
        <w:jc w:val="both"/>
        <w:rPr>
          <w:sz w:val="28"/>
        </w:rPr>
      </w:pPr>
      <w:r>
        <w:rPr>
          <w:sz w:val="28"/>
        </w:rPr>
        <w:t xml:space="preserve"> суд томонидан чикарилган хал килувчи карорлари ижросини конунда назарда тутилган тартибда назорат килади;</w:t>
      </w:r>
    </w:p>
    <w:p w:rsidR="0015294A" w:rsidRDefault="0015294A" w:rsidP="0015294A">
      <w:pPr>
        <w:widowControl/>
        <w:numPr>
          <w:ilvl w:val="0"/>
          <w:numId w:val="1"/>
        </w:numPr>
        <w:ind w:firstLine="567"/>
        <w:jc w:val="both"/>
        <w:rPr>
          <w:sz w:val="28"/>
        </w:rPr>
      </w:pPr>
      <w:r>
        <w:rPr>
          <w:sz w:val="28"/>
        </w:rPr>
        <w:t xml:space="preserve"> Узбекистон Республикаси Олий Суди пленуми ва Раёсатини чакиради;</w:t>
      </w:r>
    </w:p>
    <w:p w:rsidR="0015294A" w:rsidRDefault="0015294A" w:rsidP="0015294A">
      <w:pPr>
        <w:widowControl/>
        <w:numPr>
          <w:ilvl w:val="0"/>
          <w:numId w:val="1"/>
        </w:numPr>
        <w:ind w:firstLine="567"/>
        <w:jc w:val="both"/>
        <w:rPr>
          <w:sz w:val="28"/>
        </w:rPr>
      </w:pPr>
      <w:r>
        <w:rPr>
          <w:sz w:val="28"/>
        </w:rPr>
        <w:t xml:space="preserve"> Узбекистон Республикаси Конституциявий судига такдимномалар киритади;</w:t>
      </w:r>
    </w:p>
    <w:p w:rsidR="0015294A" w:rsidRDefault="0015294A" w:rsidP="0015294A">
      <w:pPr>
        <w:widowControl/>
        <w:numPr>
          <w:ilvl w:val="0"/>
          <w:numId w:val="1"/>
        </w:numPr>
        <w:ind w:firstLine="567"/>
        <w:jc w:val="both"/>
        <w:rPr>
          <w:sz w:val="28"/>
        </w:rPr>
      </w:pPr>
      <w:r>
        <w:rPr>
          <w:sz w:val="28"/>
        </w:rPr>
        <w:t xml:space="preserve"> Узбекистон Республикаси Олий суди судъяларнинг интизомий жавобгарлиги хакида иш кузгатади;</w:t>
      </w:r>
    </w:p>
    <w:p w:rsidR="0015294A" w:rsidRDefault="0015294A" w:rsidP="0015294A">
      <w:pPr>
        <w:widowControl/>
        <w:numPr>
          <w:ilvl w:val="0"/>
          <w:numId w:val="1"/>
        </w:numPr>
        <w:ind w:firstLine="567"/>
        <w:jc w:val="both"/>
        <w:rPr>
          <w:sz w:val="28"/>
        </w:rPr>
      </w:pPr>
      <w:r>
        <w:rPr>
          <w:sz w:val="28"/>
        </w:rPr>
        <w:t xml:space="preserve"> Раис уринбосарлари уртасида вазифаларни таксимлайди;</w:t>
      </w:r>
    </w:p>
    <w:p w:rsidR="0015294A" w:rsidRDefault="0015294A" w:rsidP="0015294A">
      <w:pPr>
        <w:widowControl/>
        <w:numPr>
          <w:ilvl w:val="0"/>
          <w:numId w:val="1"/>
        </w:numPr>
        <w:ind w:firstLine="567"/>
        <w:jc w:val="both"/>
        <w:rPr>
          <w:sz w:val="28"/>
        </w:rPr>
      </w:pPr>
      <w:r>
        <w:rPr>
          <w:sz w:val="28"/>
        </w:rPr>
        <w:lastRenderedPageBreak/>
        <w:t xml:space="preserve"> Узбекистон Республикаси Олий судининг штат жадвалини тасдиклайди;</w:t>
      </w:r>
    </w:p>
    <w:p w:rsidR="0015294A" w:rsidRDefault="0015294A" w:rsidP="0015294A">
      <w:pPr>
        <w:widowControl/>
        <w:numPr>
          <w:ilvl w:val="0"/>
          <w:numId w:val="1"/>
        </w:numPr>
        <w:ind w:firstLine="567"/>
        <w:jc w:val="both"/>
        <w:rPr>
          <w:sz w:val="28"/>
        </w:rPr>
      </w:pPr>
      <w:r>
        <w:rPr>
          <w:sz w:val="28"/>
        </w:rPr>
        <w:t xml:space="preserve"> Буйрук ва фармойишлар чикаради;</w:t>
      </w:r>
    </w:p>
    <w:p w:rsidR="0015294A" w:rsidRDefault="0015294A" w:rsidP="0015294A">
      <w:pPr>
        <w:widowControl/>
        <w:numPr>
          <w:ilvl w:val="0"/>
          <w:numId w:val="1"/>
        </w:numPr>
        <w:ind w:firstLine="567"/>
        <w:jc w:val="both"/>
        <w:rPr>
          <w:sz w:val="28"/>
        </w:rPr>
      </w:pPr>
      <w:r>
        <w:rPr>
          <w:sz w:val="28"/>
        </w:rPr>
        <w:t xml:space="preserve"> Узбекистон Республикаси Олий суди ходимлари билан мехнат шартномаларини тузади ва бекор килади;</w:t>
      </w:r>
    </w:p>
    <w:p w:rsidR="0015294A" w:rsidRDefault="0015294A" w:rsidP="0015294A">
      <w:pPr>
        <w:widowControl/>
        <w:numPr>
          <w:ilvl w:val="0"/>
          <w:numId w:val="1"/>
        </w:numPr>
        <w:ind w:firstLine="567"/>
        <w:jc w:val="both"/>
        <w:rPr>
          <w:sz w:val="28"/>
        </w:rPr>
      </w:pPr>
      <w:r>
        <w:rPr>
          <w:sz w:val="28"/>
        </w:rPr>
        <w:t xml:space="preserve"> Фукароларни шахсан кабул килади хамда ариза  ва шикоятларни куриб чикиш ишларини ташкил этади;</w:t>
      </w:r>
    </w:p>
    <w:p w:rsidR="0015294A" w:rsidRDefault="0015294A" w:rsidP="0015294A">
      <w:pPr>
        <w:widowControl/>
        <w:numPr>
          <w:ilvl w:val="0"/>
          <w:numId w:val="1"/>
        </w:numPr>
        <w:ind w:firstLine="567"/>
        <w:jc w:val="both"/>
        <w:rPr>
          <w:sz w:val="28"/>
        </w:rPr>
      </w:pPr>
      <w:r>
        <w:rPr>
          <w:sz w:val="28"/>
        </w:rPr>
        <w:t xml:space="preserve"> Конун хужжатларига мувофик бошка ваколатларни амалга оширади.</w:t>
      </w:r>
    </w:p>
    <w:p w:rsidR="0015294A" w:rsidRDefault="0015294A" w:rsidP="0015294A">
      <w:pPr>
        <w:widowControl/>
        <w:jc w:val="both"/>
        <w:rPr>
          <w:sz w:val="28"/>
        </w:rPr>
      </w:pPr>
    </w:p>
    <w:p w:rsidR="0015294A" w:rsidRDefault="0015294A" w:rsidP="0015294A">
      <w:pPr>
        <w:widowControl/>
        <w:jc w:val="center"/>
        <w:rPr>
          <w:b/>
          <w:sz w:val="28"/>
        </w:rPr>
      </w:pPr>
      <w:r>
        <w:rPr>
          <w:b/>
          <w:sz w:val="28"/>
        </w:rPr>
        <w:t>18.6.Узбекистон Республикаси Олий хужалик суди</w:t>
      </w:r>
    </w:p>
    <w:p w:rsidR="0015294A" w:rsidRDefault="0015294A" w:rsidP="0015294A">
      <w:pPr>
        <w:widowControl/>
        <w:ind w:firstLine="567"/>
        <w:jc w:val="both"/>
        <w:rPr>
          <w:sz w:val="28"/>
        </w:rPr>
      </w:pPr>
      <w:r>
        <w:rPr>
          <w:sz w:val="28"/>
        </w:rPr>
        <w:t>Иктисодий сохаларда, турли мулк шаклларига эга ташкилотлар, идоралар, корхоналарни бошкариш жараёнида, шунингдек тадбиркорлар орасида вужудга келадиган муносабатларда юзага чиккан бахсларни хал килиш республикамиздаги хужалик судлари тизими томонидан амалга оширилади. Узбекистон Республикаси хужалик суд тизими Узбекистон Республикасининг Олий хужалик суди, Коракалпогистон Республикаси хужалик суди, вилоятлар хамда Тошкент шахар судлари ташкил килади.</w:t>
      </w:r>
    </w:p>
    <w:p w:rsidR="0015294A" w:rsidRDefault="0015294A" w:rsidP="0015294A">
      <w:pPr>
        <w:widowControl/>
        <w:ind w:firstLine="567"/>
        <w:jc w:val="both"/>
        <w:rPr>
          <w:sz w:val="28"/>
        </w:rPr>
      </w:pPr>
      <w:r>
        <w:rPr>
          <w:sz w:val="28"/>
        </w:rPr>
        <w:t>Хужалик судларининг асосий вазифалари: ташкилотлар ва фукароларнинг конуний хукук ва манфаатларни химоя килиш, конунчиликни тугри ва бир хилда куллаш; иктисодий муносабатларда конунийликни мустахкамлаш ва конунчиликнинг хукукий воситалардан фойдаланиш учун  шароит яратишдан иборат.</w:t>
      </w:r>
    </w:p>
    <w:p w:rsidR="0015294A" w:rsidRDefault="0015294A" w:rsidP="0015294A">
      <w:pPr>
        <w:widowControl/>
        <w:ind w:firstLine="567"/>
        <w:jc w:val="both"/>
        <w:rPr>
          <w:sz w:val="28"/>
        </w:rPr>
      </w:pPr>
      <w:r>
        <w:rPr>
          <w:sz w:val="28"/>
        </w:rPr>
        <w:t>Хужалик суди фаолиятининг асосий тамойиллари: конунийлик, хужалик судъяларнинг мустакиллиги, суд ва конун олдида хаммани тенглиги; томонларнинг тенг хукуклилиги, иш юритишда ошкоралик, суд мухокамаси юритишда ошкоралик, суд мухокамасини бевосита ва узвий амалга ошириш хисобланади.</w:t>
      </w:r>
    </w:p>
    <w:p w:rsidR="0015294A" w:rsidRDefault="0015294A" w:rsidP="0015294A">
      <w:pPr>
        <w:widowControl/>
        <w:ind w:firstLine="567"/>
        <w:jc w:val="both"/>
        <w:rPr>
          <w:sz w:val="28"/>
        </w:rPr>
      </w:pPr>
      <w:r>
        <w:rPr>
          <w:sz w:val="28"/>
        </w:rPr>
        <w:t>«Суд тугрисида»ги  (янги тахрирдаги) конуннинг 43-моддасига биноан Узбекистон республикаси Олий хужалик суди хужалик ишларини юритиш сохасида суд хокимиятининг олий органидир.</w:t>
      </w:r>
    </w:p>
    <w:p w:rsidR="0015294A" w:rsidRDefault="0015294A" w:rsidP="0015294A">
      <w:pPr>
        <w:widowControl/>
        <w:ind w:firstLine="567"/>
        <w:jc w:val="both"/>
        <w:rPr>
          <w:sz w:val="28"/>
        </w:rPr>
      </w:pPr>
      <w:r>
        <w:rPr>
          <w:sz w:val="28"/>
        </w:rPr>
        <w:t>Узбекистон Республикаси Олий хужалик суди Коракалпогистон Республикаси хужалик судининг, вилоятлар ва Тошкент шахар хужалик судларининг судлов фаолияти устидан назорат олиб бориш хукукига эга. Узбекистон Республикаси  олий хужалик суди ишларини биринчи инстансия суди сифатида, касация тартибида  ва назорат тартибида куради.</w:t>
      </w:r>
    </w:p>
    <w:p w:rsidR="0015294A" w:rsidRDefault="0015294A" w:rsidP="0015294A">
      <w:pPr>
        <w:widowControl/>
        <w:ind w:firstLine="567"/>
        <w:jc w:val="both"/>
        <w:rPr>
          <w:sz w:val="28"/>
        </w:rPr>
      </w:pPr>
      <w:r>
        <w:rPr>
          <w:sz w:val="28"/>
        </w:rPr>
        <w:t>Олий хужалик суди республика бошкарув органлари, махаллий вакиллик органлари ва ижро хокимияти органлари орасида узаро иктисодий битимлардан келиб чикувчи низоларни, шунингдек, норматив характердаги олий хокимият органларининг актларини (кисман ёки тамоман) Конституция ва конунларга мувофиклигини аниклаш буйича ишларни биринчи инстанция суди сифатида куриб чикади.</w:t>
      </w:r>
    </w:p>
    <w:p w:rsidR="0015294A" w:rsidRDefault="0015294A" w:rsidP="0015294A">
      <w:pPr>
        <w:widowControl/>
        <w:ind w:firstLine="567"/>
        <w:jc w:val="both"/>
        <w:rPr>
          <w:sz w:val="28"/>
        </w:rPr>
      </w:pPr>
      <w:r>
        <w:rPr>
          <w:sz w:val="28"/>
        </w:rPr>
        <w:t>Олий хужалик суди республика хужалик судларининг конуний кучга кирган судлов актларини хамда шундай актларни янги очилган холатлар буйича назорат тартибида  кайта куриб чикилади.</w:t>
      </w:r>
    </w:p>
    <w:p w:rsidR="0015294A" w:rsidRDefault="0015294A" w:rsidP="0015294A">
      <w:pPr>
        <w:widowControl/>
        <w:ind w:firstLine="567"/>
        <w:jc w:val="both"/>
        <w:rPr>
          <w:sz w:val="28"/>
        </w:rPr>
      </w:pPr>
      <w:r>
        <w:rPr>
          <w:sz w:val="28"/>
        </w:rPr>
        <w:lastRenderedPageBreak/>
        <w:t>Узбекистон Республикаси Олий хужалик судининг пленуми республика хужаликлари фаолиятидаги асосий масалаларни хал килади.</w:t>
      </w:r>
    </w:p>
    <w:p w:rsidR="0015294A" w:rsidRDefault="0015294A" w:rsidP="0015294A">
      <w:pPr>
        <w:widowControl/>
        <w:ind w:firstLine="567"/>
        <w:jc w:val="both"/>
        <w:rPr>
          <w:sz w:val="28"/>
        </w:rPr>
      </w:pPr>
      <w:r>
        <w:rPr>
          <w:sz w:val="28"/>
        </w:rPr>
        <w:t>Узбекистон Республикаси Олий хужалик суди раёсатининг таркибини Узбекистон республикаси олий хужалик суди пленуми белгилайди. Узбекистон Республикаси Олий хужалик суди судъялари хамда Узбекистон Республикаси Олий хужалик суди раиси, унинг биринчи уринбосари ва уринбосарлари Узбекистон республикаси Олий хужалик суди раёсатининг таркибига лавозим буйича киради.</w:t>
      </w:r>
    </w:p>
    <w:p w:rsidR="0015294A" w:rsidRDefault="0015294A" w:rsidP="0015294A">
      <w:pPr>
        <w:widowControl/>
        <w:ind w:firstLine="567"/>
        <w:jc w:val="both"/>
        <w:rPr>
          <w:sz w:val="28"/>
        </w:rPr>
      </w:pPr>
      <w:r>
        <w:rPr>
          <w:sz w:val="28"/>
        </w:rPr>
        <w:t>Узбекистон Республикаси Олий хужалик судининг судлов хайъатлари: ишларни биринчи инстанция ва кассация тартибида куради, суд амалиётининг урганади ва умумлаштиради, конун хужжатларини такомиллаштириш юзасидан таклифлар ишлаб чикади, суд статистикасини тахлил килади, конунга мувофик бошка ваколатларни амалга оширади.</w:t>
      </w:r>
    </w:p>
    <w:p w:rsidR="0015294A" w:rsidRDefault="0015294A" w:rsidP="0015294A">
      <w:pPr>
        <w:widowControl/>
        <w:jc w:val="both"/>
        <w:rPr>
          <w:b/>
          <w:sz w:val="28"/>
        </w:rPr>
      </w:pPr>
      <w:r>
        <w:rPr>
          <w:sz w:val="28"/>
        </w:rPr>
        <w:t>Олий хужалик суди судлов хайъатларидан тегишли хайъат таркибига кирувчи судъялар орасида  суд таркиблари ташкил килинади. Суд таркиблари ташкил килинади. Суд таркибларини Олий хужалик суди раиси шакллантиради Узбекистон Республикаси Олий хужалик, вилоятлар ва Тошкент шахар хужалик ишлари буйича судлар уз фаолиятларини Узбекистон Республикаси Конституцияси, Узбекистон Республикаси хужалик процессуал кодекси ва Олий суд Пленуми карорлари асосида юритади.</w:t>
      </w:r>
    </w:p>
    <w:p w:rsidR="0015294A" w:rsidRDefault="0015294A" w:rsidP="0015294A">
      <w:pPr>
        <w:widowControl/>
        <w:ind w:firstLine="567"/>
        <w:jc w:val="center"/>
        <w:rPr>
          <w:b/>
          <w:sz w:val="28"/>
        </w:rPr>
      </w:pPr>
      <w:r>
        <w:rPr>
          <w:b/>
          <w:sz w:val="28"/>
        </w:rPr>
        <w:t>ХУЛОСА.</w:t>
      </w:r>
    </w:p>
    <w:p w:rsidR="0015294A" w:rsidRDefault="0015294A" w:rsidP="0015294A">
      <w:pPr>
        <w:widowControl/>
        <w:ind w:firstLine="567"/>
        <w:jc w:val="both"/>
        <w:rPr>
          <w:sz w:val="28"/>
        </w:rPr>
      </w:pPr>
      <w:r>
        <w:rPr>
          <w:sz w:val="28"/>
        </w:rPr>
        <w:t>Хулоса килиб айтиш мумкинки, Республикамизда фаолият юритаётган судлар</w:t>
      </w:r>
      <w:r>
        <w:rPr>
          <w:sz w:val="28"/>
          <w:lang w:val="uz-Cyrl-UZ"/>
        </w:rPr>
        <w:t>нинг ижобий ишларини кайд этар эканмиз, бу сохада хали уз ечимини топмаган жиддий муаммолар борлиггини хам унутмаслигимиз керак, яъни судларнинг хакикий мустакиллиги, эркинлигини таъминланиши муаммолари охиригача етказилмаганлиги.  Маълумки, суд</w:t>
      </w:r>
      <w:r>
        <w:rPr>
          <w:sz w:val="28"/>
        </w:rPr>
        <w:t>-</w:t>
      </w:r>
      <w:r>
        <w:rPr>
          <w:sz w:val="28"/>
          <w:lang w:val="uz-Cyrl-UZ"/>
        </w:rPr>
        <w:t>бу</w:t>
      </w:r>
      <w:r>
        <w:rPr>
          <w:sz w:val="28"/>
        </w:rPr>
        <w:t xml:space="preserve"> одил судловнинг олий нуктаси, демак у хар томонлама мустакил булиши лозим.</w:t>
      </w:r>
    </w:p>
    <w:p w:rsidR="0015294A" w:rsidRDefault="0015294A" w:rsidP="0015294A">
      <w:pPr>
        <w:widowControl/>
        <w:ind w:firstLine="567"/>
        <w:jc w:val="both"/>
        <w:rPr>
          <w:sz w:val="28"/>
        </w:rPr>
      </w:pPr>
      <w:r>
        <w:rPr>
          <w:sz w:val="28"/>
        </w:rPr>
        <w:t>Умуман олганда суд тизимида катта узгаришлар амалга оширилмокда, уйлаймизки, икки палатали парламентимиз суд фаолиятига оид конун ва хукукий хужжатларни  бир тизимга келтиради ва уларга кушимча тарзда янгиларини кабул килади, шунда хар бир  сохадаги, шунингдек суд сохасидаги  айрим камчиликлар уз-узидан бархам топади.</w:t>
      </w:r>
      <w:r>
        <w:rPr>
          <w:sz w:val="28"/>
          <w:lang w:val="uz-Cyrl-UZ"/>
        </w:rPr>
        <w:t xml:space="preserve"> </w:t>
      </w:r>
    </w:p>
    <w:p w:rsidR="0015294A" w:rsidRDefault="0015294A" w:rsidP="0015294A">
      <w:pPr>
        <w:widowControl/>
        <w:ind w:firstLine="567"/>
        <w:jc w:val="both"/>
        <w:rPr>
          <w:sz w:val="28"/>
        </w:rPr>
      </w:pPr>
      <w:r>
        <w:rPr>
          <w:sz w:val="28"/>
        </w:rPr>
        <w:t>Республика Президенти таъбири билан айтганда, «Биз олдимизга куйган максадни соддагина ифодаламокчи булсак-хар кандай хокимият, у конунчилик ёки ижро ва суд хокимияти буладими-буларнинг барчаси куйидаги талабларга жавоб бериши шарт. Яъни, хар кайсиси уз вазифасини англаши, уз маъсулиятини хис килиши, уз юкини кутариши ва таъбир жоиз булса, уз аравасини узи тортиши даркор»</w:t>
      </w:r>
      <w:r>
        <w:rPr>
          <w:rStyle w:val="a5"/>
        </w:rPr>
        <w:footnoteReference w:id="9"/>
      </w:r>
      <w:r>
        <w:rPr>
          <w:sz w:val="28"/>
        </w:rPr>
        <w:t xml:space="preserve">. Юртбошимизнинг бу фикрларига кушилиб Шуни айтмокчимизки, талабаларимиз хам узларига юклатилган хар кандай фукаролик бурчларини уз вактида талаб доирасида бажаришса, </w:t>
      </w:r>
      <w:r>
        <w:rPr>
          <w:sz w:val="28"/>
        </w:rPr>
        <w:lastRenderedPageBreak/>
        <w:t>жамиятимизга комил инсон сифатида уз хиссасини кушувчи хисобланар эдилар.</w:t>
      </w:r>
    </w:p>
    <w:p w:rsidR="0015294A" w:rsidRDefault="0015294A" w:rsidP="0015294A">
      <w:pPr>
        <w:widowControl/>
        <w:ind w:firstLine="567"/>
        <w:jc w:val="both"/>
        <w:rPr>
          <w:sz w:val="28"/>
        </w:rPr>
      </w:pPr>
    </w:p>
    <w:p w:rsidR="0015294A" w:rsidRDefault="0015294A" w:rsidP="0015294A">
      <w:pPr>
        <w:widowControl/>
        <w:ind w:firstLine="567"/>
        <w:jc w:val="both"/>
        <w:rPr>
          <w:sz w:val="28"/>
        </w:rPr>
      </w:pPr>
    </w:p>
    <w:p w:rsidR="0015294A" w:rsidRDefault="0015294A" w:rsidP="0015294A">
      <w:pPr>
        <w:widowControl/>
        <w:ind w:firstLine="567"/>
        <w:jc w:val="center"/>
        <w:rPr>
          <w:b/>
          <w:sz w:val="28"/>
        </w:rPr>
      </w:pPr>
      <w:r>
        <w:rPr>
          <w:b/>
          <w:sz w:val="28"/>
        </w:rPr>
        <w:t>Назорат учун саволлар.</w:t>
      </w:r>
    </w:p>
    <w:p w:rsidR="0015294A" w:rsidRDefault="0015294A" w:rsidP="0015294A">
      <w:pPr>
        <w:widowControl/>
        <w:numPr>
          <w:ilvl w:val="0"/>
          <w:numId w:val="5"/>
        </w:numPr>
        <w:ind w:firstLine="567"/>
        <w:jc w:val="both"/>
        <w:rPr>
          <w:sz w:val="28"/>
        </w:rPr>
      </w:pPr>
      <w:r>
        <w:rPr>
          <w:sz w:val="28"/>
        </w:rPr>
        <w:t>Судъянинг дахлсизлик хукукини тушунтириш.</w:t>
      </w:r>
    </w:p>
    <w:p w:rsidR="0015294A" w:rsidRDefault="0015294A" w:rsidP="0015294A">
      <w:pPr>
        <w:widowControl/>
        <w:numPr>
          <w:ilvl w:val="0"/>
          <w:numId w:val="5"/>
        </w:numPr>
        <w:ind w:firstLine="567"/>
        <w:jc w:val="both"/>
        <w:rPr>
          <w:sz w:val="28"/>
        </w:rPr>
      </w:pPr>
      <w:r>
        <w:rPr>
          <w:sz w:val="28"/>
        </w:rPr>
        <w:t xml:space="preserve"> Конституциявий суднинг вазифасини айтинг.</w:t>
      </w:r>
    </w:p>
    <w:p w:rsidR="0015294A" w:rsidRDefault="0015294A" w:rsidP="0015294A">
      <w:pPr>
        <w:widowControl/>
        <w:numPr>
          <w:ilvl w:val="0"/>
          <w:numId w:val="5"/>
        </w:numPr>
        <w:ind w:firstLine="567"/>
        <w:jc w:val="both"/>
        <w:rPr>
          <w:sz w:val="28"/>
        </w:rPr>
      </w:pPr>
      <w:r>
        <w:rPr>
          <w:sz w:val="28"/>
        </w:rPr>
        <w:t xml:space="preserve"> Айбсизлик презумпциясини тушунтириб беринг.</w:t>
      </w:r>
    </w:p>
    <w:p w:rsidR="0015294A" w:rsidRDefault="0015294A" w:rsidP="0015294A">
      <w:pPr>
        <w:widowControl/>
        <w:numPr>
          <w:ilvl w:val="0"/>
          <w:numId w:val="5"/>
        </w:numPr>
        <w:ind w:firstLine="567"/>
        <w:jc w:val="both"/>
        <w:rPr>
          <w:sz w:val="28"/>
        </w:rPr>
      </w:pPr>
      <w:r>
        <w:rPr>
          <w:sz w:val="28"/>
        </w:rPr>
        <w:t xml:space="preserve"> Судъяларга кандай талаблар куйилади.</w:t>
      </w:r>
    </w:p>
    <w:p w:rsidR="0015294A" w:rsidRDefault="0015294A" w:rsidP="0015294A">
      <w:pPr>
        <w:widowControl/>
        <w:numPr>
          <w:ilvl w:val="0"/>
          <w:numId w:val="5"/>
        </w:numPr>
        <w:ind w:firstLine="567"/>
        <w:jc w:val="both"/>
        <w:rPr>
          <w:sz w:val="28"/>
        </w:rPr>
      </w:pPr>
      <w:r>
        <w:rPr>
          <w:sz w:val="28"/>
        </w:rPr>
        <w:t xml:space="preserve"> Конунчилик ва конунийликни тушунтиринг.</w:t>
      </w:r>
    </w:p>
    <w:p w:rsidR="0015294A" w:rsidRDefault="0015294A" w:rsidP="0015294A">
      <w:pPr>
        <w:widowControl/>
        <w:numPr>
          <w:ilvl w:val="0"/>
          <w:numId w:val="5"/>
        </w:numPr>
        <w:ind w:firstLine="567"/>
        <w:jc w:val="both"/>
        <w:rPr>
          <w:sz w:val="28"/>
        </w:rPr>
      </w:pPr>
      <w:r>
        <w:rPr>
          <w:sz w:val="28"/>
        </w:rPr>
        <w:t xml:space="preserve"> Хужалик суди кандай ишлар билан шугулланади?</w:t>
      </w:r>
    </w:p>
    <w:p w:rsidR="0015294A" w:rsidRDefault="0015294A" w:rsidP="0015294A">
      <w:pPr>
        <w:widowControl/>
        <w:numPr>
          <w:ilvl w:val="0"/>
          <w:numId w:val="5"/>
        </w:numPr>
        <w:ind w:firstLine="567"/>
        <w:jc w:val="both"/>
        <w:rPr>
          <w:sz w:val="28"/>
        </w:rPr>
      </w:pPr>
      <w:r>
        <w:rPr>
          <w:sz w:val="28"/>
        </w:rPr>
        <w:t xml:space="preserve"> Одил судлов деганда нимани тушунасиз?</w:t>
      </w:r>
    </w:p>
    <w:p w:rsidR="0015294A" w:rsidRDefault="0015294A" w:rsidP="0015294A">
      <w:pPr>
        <w:widowControl/>
        <w:numPr>
          <w:ilvl w:val="0"/>
          <w:numId w:val="5"/>
        </w:numPr>
        <w:ind w:firstLine="567"/>
        <w:jc w:val="both"/>
        <w:rPr>
          <w:sz w:val="28"/>
        </w:rPr>
      </w:pPr>
      <w:r>
        <w:rPr>
          <w:sz w:val="28"/>
        </w:rPr>
        <w:t xml:space="preserve"> Узбекистон Республикаси суд тизими хакида тушунча беринг.</w:t>
      </w:r>
    </w:p>
    <w:p w:rsidR="0015294A" w:rsidRDefault="0015294A" w:rsidP="0015294A">
      <w:pPr>
        <w:widowControl/>
        <w:ind w:left="567"/>
        <w:jc w:val="both"/>
        <w:rPr>
          <w:sz w:val="28"/>
        </w:rPr>
      </w:pPr>
      <w:r>
        <w:rPr>
          <w:sz w:val="28"/>
        </w:rPr>
        <w:t>9.Узбекистон Республикаси Олий Суди фаолияти хакида нима биласиз?</w:t>
      </w:r>
    </w:p>
    <w:p w:rsidR="0015294A" w:rsidRDefault="0015294A" w:rsidP="0015294A">
      <w:pPr>
        <w:widowControl/>
        <w:ind w:left="567"/>
        <w:jc w:val="both"/>
        <w:rPr>
          <w:sz w:val="28"/>
        </w:rPr>
      </w:pPr>
      <w:r>
        <w:rPr>
          <w:sz w:val="28"/>
        </w:rPr>
        <w:t>10. Узбекистон Республикаси судьялари сайланадими ёки тайинланадими?</w:t>
      </w:r>
    </w:p>
    <w:p w:rsidR="0015294A" w:rsidRDefault="0015294A" w:rsidP="0015294A">
      <w:pPr>
        <w:widowControl/>
        <w:ind w:firstLine="567"/>
        <w:jc w:val="center"/>
        <w:rPr>
          <w:b/>
          <w:sz w:val="28"/>
        </w:rPr>
      </w:pPr>
    </w:p>
    <w:p w:rsidR="0015294A" w:rsidRDefault="0015294A" w:rsidP="0015294A">
      <w:pPr>
        <w:widowControl/>
        <w:ind w:firstLine="567"/>
        <w:jc w:val="center"/>
        <w:rPr>
          <w:b/>
          <w:sz w:val="28"/>
        </w:rPr>
      </w:pPr>
      <w:r>
        <w:rPr>
          <w:b/>
          <w:sz w:val="28"/>
        </w:rPr>
        <w:t>ГЛОССАРИЙ:</w:t>
      </w:r>
    </w:p>
    <w:p w:rsidR="0015294A" w:rsidRDefault="0015294A" w:rsidP="0015294A">
      <w:pPr>
        <w:widowControl/>
        <w:numPr>
          <w:ilvl w:val="0"/>
          <w:numId w:val="4"/>
        </w:numPr>
        <w:ind w:firstLine="567"/>
        <w:jc w:val="both"/>
        <w:rPr>
          <w:sz w:val="28"/>
        </w:rPr>
      </w:pPr>
      <w:r>
        <w:rPr>
          <w:sz w:val="28"/>
        </w:rPr>
        <w:t xml:space="preserve"> Судъя-суд органларида судга тушган ишларни курувчи, хукум ва карор  чикарувчи лавозимдаги шахс.</w:t>
      </w:r>
    </w:p>
    <w:p w:rsidR="0015294A" w:rsidRDefault="0015294A" w:rsidP="0015294A">
      <w:pPr>
        <w:widowControl/>
        <w:numPr>
          <w:ilvl w:val="0"/>
          <w:numId w:val="4"/>
        </w:numPr>
        <w:ind w:firstLine="567"/>
        <w:jc w:val="both"/>
        <w:rPr>
          <w:sz w:val="28"/>
        </w:rPr>
      </w:pPr>
      <w:r>
        <w:rPr>
          <w:sz w:val="28"/>
        </w:rPr>
        <w:t xml:space="preserve"> Юристконсульт- хукук маслахатчиси.</w:t>
      </w:r>
    </w:p>
    <w:p w:rsidR="0015294A" w:rsidRDefault="0015294A" w:rsidP="0015294A">
      <w:pPr>
        <w:widowControl/>
        <w:numPr>
          <w:ilvl w:val="0"/>
          <w:numId w:val="4"/>
        </w:numPr>
        <w:ind w:firstLine="567"/>
        <w:jc w:val="both"/>
        <w:rPr>
          <w:sz w:val="28"/>
        </w:rPr>
      </w:pPr>
      <w:r>
        <w:rPr>
          <w:sz w:val="28"/>
        </w:rPr>
        <w:t xml:space="preserve"> Суд- амалдаги конунлар асосида  ва белгиланган процессуал коидаларга биноан фукаролик ва жиноий ишларни, маъмурий ишларни курадиган давлат органи.</w:t>
      </w:r>
    </w:p>
    <w:p w:rsidR="0015294A" w:rsidRDefault="0015294A" w:rsidP="0015294A">
      <w:pPr>
        <w:widowControl/>
        <w:numPr>
          <w:ilvl w:val="0"/>
          <w:numId w:val="4"/>
        </w:numPr>
        <w:ind w:firstLine="567"/>
        <w:jc w:val="both"/>
        <w:rPr>
          <w:sz w:val="28"/>
        </w:rPr>
      </w:pPr>
      <w:r>
        <w:rPr>
          <w:sz w:val="28"/>
        </w:rPr>
        <w:t xml:space="preserve"> Апеляция-шикоят яъни ишни курган куйи суд ечимини кайта куришни сураб юкори судга мурожат килиш.</w:t>
      </w:r>
    </w:p>
    <w:p w:rsidR="0015294A" w:rsidRDefault="0015294A" w:rsidP="0015294A">
      <w:pPr>
        <w:widowControl/>
        <w:numPr>
          <w:ilvl w:val="0"/>
          <w:numId w:val="4"/>
        </w:numPr>
        <w:ind w:firstLine="567"/>
        <w:jc w:val="both"/>
        <w:rPr>
          <w:sz w:val="28"/>
        </w:rPr>
      </w:pPr>
      <w:r>
        <w:rPr>
          <w:sz w:val="28"/>
        </w:rPr>
        <w:t xml:space="preserve"> Арбитраж-хакамлар суди.</w:t>
      </w:r>
    </w:p>
    <w:p w:rsidR="0015294A" w:rsidRDefault="0015294A" w:rsidP="0015294A">
      <w:pPr>
        <w:widowControl/>
        <w:numPr>
          <w:ilvl w:val="0"/>
          <w:numId w:val="4"/>
        </w:numPr>
        <w:ind w:firstLine="567"/>
        <w:jc w:val="both"/>
        <w:rPr>
          <w:sz w:val="28"/>
        </w:rPr>
      </w:pPr>
      <w:r>
        <w:rPr>
          <w:sz w:val="28"/>
        </w:rPr>
        <w:t xml:space="preserve"> Вандамизм- маданий ва моддий бойликларни шавкатсиз йук килиш.</w:t>
      </w:r>
    </w:p>
    <w:p w:rsidR="0015294A" w:rsidRDefault="0015294A" w:rsidP="0015294A">
      <w:pPr>
        <w:widowControl/>
        <w:ind w:left="567"/>
        <w:jc w:val="both"/>
        <w:rPr>
          <w:sz w:val="28"/>
        </w:rPr>
      </w:pPr>
      <w:r>
        <w:rPr>
          <w:sz w:val="28"/>
        </w:rPr>
        <w:t>7.Айбланувчи-конунда белгиланган тартибда айблануви тарикасида ишда иштирок этишга жалб килиниши хакида карор чикарилган шахс</w:t>
      </w:r>
    </w:p>
    <w:p w:rsidR="0015294A" w:rsidRDefault="0015294A" w:rsidP="0015294A">
      <w:pPr>
        <w:widowControl/>
        <w:ind w:left="567"/>
        <w:jc w:val="both"/>
        <w:rPr>
          <w:sz w:val="28"/>
        </w:rPr>
      </w:pPr>
      <w:r>
        <w:rPr>
          <w:sz w:val="28"/>
        </w:rPr>
        <w:t>8.Васика-УзРес.ФКга мувофик мол-мулкка эгалик килишни тасдикловчи лалолатнома.</w:t>
      </w:r>
    </w:p>
    <w:p w:rsidR="0015294A" w:rsidRDefault="0015294A" w:rsidP="0015294A">
      <w:pPr>
        <w:widowControl/>
        <w:jc w:val="center"/>
        <w:rPr>
          <w:b/>
          <w:sz w:val="28"/>
        </w:rPr>
      </w:pPr>
      <w:r>
        <w:rPr>
          <w:b/>
          <w:sz w:val="28"/>
        </w:rPr>
        <w:t>Адабиётлар</w:t>
      </w:r>
    </w:p>
    <w:p w:rsidR="0015294A" w:rsidRDefault="0015294A" w:rsidP="0015294A">
      <w:pPr>
        <w:pStyle w:val="a3"/>
        <w:rPr>
          <w:sz w:val="28"/>
        </w:rPr>
      </w:pPr>
      <w:r>
        <w:rPr>
          <w:sz w:val="28"/>
        </w:rPr>
        <w:t xml:space="preserve"> </w:t>
      </w:r>
      <w:r>
        <w:rPr>
          <w:sz w:val="28"/>
        </w:rPr>
        <w:tab/>
        <w:t>1.Бизнинг бош максадимиз-жамиятни демократлаштириш ва янгилаш, мамлакатни модернизация ва ислох этишдир» Халк сузи  2005 йил 29 январь</w:t>
      </w:r>
    </w:p>
    <w:p w:rsidR="0015294A" w:rsidRDefault="0015294A" w:rsidP="0015294A">
      <w:pPr>
        <w:widowControl/>
        <w:ind w:firstLine="567"/>
        <w:jc w:val="both"/>
        <w:rPr>
          <w:sz w:val="28"/>
        </w:rPr>
      </w:pPr>
      <w:r>
        <w:rPr>
          <w:sz w:val="28"/>
        </w:rPr>
        <w:t xml:space="preserve"> 2.И.А.Каримов «Биз келажакни уз кулимиз билан курамиз» Т-1999й.</w:t>
      </w:r>
    </w:p>
    <w:p w:rsidR="0015294A" w:rsidRDefault="0015294A" w:rsidP="0015294A">
      <w:pPr>
        <w:widowControl/>
        <w:ind w:firstLine="567"/>
        <w:jc w:val="both"/>
        <w:rPr>
          <w:sz w:val="28"/>
        </w:rPr>
      </w:pPr>
      <w:r>
        <w:rPr>
          <w:sz w:val="28"/>
        </w:rPr>
        <w:t xml:space="preserve"> 3.И.А.Каримов «Янгиланиш ва узгаришлар ортга кайтмайди» 6.04.2002й. «Халк сузи» газетаси</w:t>
      </w:r>
    </w:p>
    <w:p w:rsidR="0015294A" w:rsidRDefault="0015294A" w:rsidP="0015294A">
      <w:pPr>
        <w:widowControl/>
        <w:ind w:firstLine="567"/>
        <w:jc w:val="both"/>
        <w:rPr>
          <w:sz w:val="28"/>
        </w:rPr>
      </w:pPr>
      <w:r>
        <w:rPr>
          <w:sz w:val="28"/>
        </w:rPr>
        <w:t xml:space="preserve"> 4.И.А.Каримов «Адолат конун устиворлигида» Узбекистон Республикасининг Олий мажлис 6-сессияси килган маърузаси.</w:t>
      </w:r>
    </w:p>
    <w:p w:rsidR="0015294A" w:rsidRDefault="0015294A" w:rsidP="0015294A">
      <w:pPr>
        <w:widowControl/>
        <w:ind w:firstLine="567"/>
        <w:jc w:val="both"/>
        <w:rPr>
          <w:sz w:val="28"/>
        </w:rPr>
      </w:pPr>
      <w:r>
        <w:rPr>
          <w:sz w:val="28"/>
        </w:rPr>
        <w:t xml:space="preserve"> 5.Узбекистон Республикаси Конституцияси 2003й. (106-116 моддалари).</w:t>
      </w:r>
    </w:p>
    <w:p w:rsidR="0015294A" w:rsidRDefault="0015294A" w:rsidP="0015294A">
      <w:pPr>
        <w:widowControl/>
        <w:ind w:firstLine="567"/>
        <w:jc w:val="both"/>
        <w:rPr>
          <w:sz w:val="28"/>
        </w:rPr>
      </w:pPr>
      <w:r>
        <w:rPr>
          <w:sz w:val="28"/>
        </w:rPr>
        <w:t xml:space="preserve"> 6.Узбекистон Республикасининг «Судлар тугрисида»ги янги тахрирдаги конуни 2001 йил 13 феврал.</w:t>
      </w:r>
    </w:p>
    <w:p w:rsidR="0015294A" w:rsidRDefault="0015294A" w:rsidP="0015294A">
      <w:pPr>
        <w:widowControl/>
        <w:ind w:firstLine="567"/>
        <w:jc w:val="both"/>
        <w:rPr>
          <w:sz w:val="28"/>
        </w:rPr>
      </w:pPr>
      <w:r>
        <w:rPr>
          <w:sz w:val="28"/>
        </w:rPr>
        <w:t xml:space="preserve"> 7.«Узбекистон Республикасининг фукаролик тугрисида»ги Кодекси Т-Адолат 1996.</w:t>
      </w:r>
    </w:p>
    <w:p w:rsidR="0015294A" w:rsidRDefault="0015294A" w:rsidP="0015294A">
      <w:pPr>
        <w:widowControl/>
        <w:ind w:firstLine="567"/>
        <w:jc w:val="both"/>
        <w:rPr>
          <w:sz w:val="28"/>
        </w:rPr>
      </w:pPr>
      <w:r>
        <w:rPr>
          <w:sz w:val="28"/>
        </w:rPr>
        <w:lastRenderedPageBreak/>
        <w:t xml:space="preserve"> 8.Узбекистон Республикасининг маъмурий жавобгарлик тугрисида»ги Кодекси Т-Адолат 1998.</w:t>
      </w:r>
    </w:p>
    <w:p w:rsidR="0015294A" w:rsidRDefault="0015294A" w:rsidP="0015294A">
      <w:pPr>
        <w:widowControl/>
        <w:ind w:firstLine="567"/>
        <w:jc w:val="both"/>
        <w:rPr>
          <w:sz w:val="28"/>
        </w:rPr>
      </w:pPr>
      <w:r>
        <w:rPr>
          <w:sz w:val="28"/>
        </w:rPr>
        <w:t xml:space="preserve"> 9.Узбекистон Республикасининг Жиноят Кодекси Т.Адолат-2002й.</w:t>
      </w:r>
    </w:p>
    <w:p w:rsidR="0015294A" w:rsidRDefault="0015294A" w:rsidP="0015294A">
      <w:pPr>
        <w:widowControl/>
        <w:jc w:val="both"/>
        <w:rPr>
          <w:sz w:val="28"/>
        </w:rPr>
      </w:pPr>
      <w:r>
        <w:rPr>
          <w:sz w:val="28"/>
        </w:rPr>
        <w:t xml:space="preserve">       10.Узбекистон Республикасининг хужалик процессуал Кодекси. Т.Адолат 1998й.</w:t>
      </w:r>
    </w:p>
    <w:p w:rsidR="0015294A" w:rsidRDefault="0015294A" w:rsidP="0015294A">
      <w:pPr>
        <w:widowControl/>
        <w:ind w:firstLine="720"/>
        <w:jc w:val="both"/>
        <w:rPr>
          <w:sz w:val="28"/>
        </w:rPr>
      </w:pPr>
      <w:r>
        <w:rPr>
          <w:sz w:val="28"/>
        </w:rPr>
        <w:t>11. «Узбекистон Республикасининг Конституциявий суди тугрисида»ги Конуни 30.04.95й.</w:t>
      </w:r>
    </w:p>
    <w:p w:rsidR="0015294A" w:rsidRDefault="0015294A" w:rsidP="0015294A">
      <w:pPr>
        <w:widowControl/>
        <w:tabs>
          <w:tab w:val="left" w:pos="360"/>
        </w:tabs>
        <w:jc w:val="both"/>
        <w:rPr>
          <w:sz w:val="28"/>
        </w:rPr>
      </w:pPr>
      <w:r>
        <w:rPr>
          <w:sz w:val="28"/>
        </w:rPr>
        <w:tab/>
        <w:t xml:space="preserve">    12. У.Т. Тожихонов. Узбекистон Республикасининг Конституцияси амалда. Т., 1996.</w:t>
      </w:r>
    </w:p>
    <w:p w:rsidR="0015294A" w:rsidRDefault="0015294A" w:rsidP="0015294A">
      <w:pPr>
        <w:widowControl/>
        <w:tabs>
          <w:tab w:val="left" w:pos="360"/>
        </w:tabs>
        <w:jc w:val="both"/>
        <w:rPr>
          <w:sz w:val="28"/>
        </w:rPr>
      </w:pPr>
      <w:r>
        <w:rPr>
          <w:sz w:val="28"/>
        </w:rPr>
        <w:tab/>
        <w:t xml:space="preserve">   13.Р.Каюмов. Узбекистон Республикасининг Конституциявий хукуки. Т., «Адолат», 1998.</w:t>
      </w:r>
    </w:p>
    <w:p w:rsidR="0015294A" w:rsidRDefault="0015294A" w:rsidP="0015294A">
      <w:pPr>
        <w:widowControl/>
        <w:tabs>
          <w:tab w:val="left" w:pos="360"/>
        </w:tabs>
        <w:jc w:val="both"/>
        <w:rPr>
          <w:sz w:val="28"/>
        </w:rPr>
      </w:pPr>
      <w:r>
        <w:rPr>
          <w:sz w:val="28"/>
        </w:rPr>
        <w:tab/>
        <w:t xml:space="preserve">   14. Х.Б.Бобоев «Узбекистон Республикаси Конституциясини урганиш.» укув кулланма. Т., Узбекистон 2001.</w:t>
      </w:r>
    </w:p>
    <w:p w:rsidR="0015294A" w:rsidRDefault="0015294A" w:rsidP="0015294A">
      <w:pPr>
        <w:widowControl/>
        <w:tabs>
          <w:tab w:val="left" w:pos="360"/>
        </w:tabs>
        <w:jc w:val="both"/>
        <w:rPr>
          <w:sz w:val="28"/>
        </w:rPr>
      </w:pPr>
      <w:r>
        <w:rPr>
          <w:sz w:val="28"/>
        </w:rPr>
        <w:tab/>
        <w:t xml:space="preserve">   15.</w:t>
      </w:r>
      <w:r>
        <w:rPr>
          <w:sz w:val="28"/>
          <w:lang w:val="uz-Cyrl-UZ"/>
        </w:rPr>
        <w:t xml:space="preserve">Козлова Е.И., Кутафин О.Е. </w:t>
      </w:r>
      <w:r>
        <w:rPr>
          <w:sz w:val="28"/>
        </w:rPr>
        <w:t>«</w:t>
      </w:r>
      <w:r>
        <w:rPr>
          <w:sz w:val="28"/>
          <w:lang w:val="uz-Cyrl-UZ"/>
        </w:rPr>
        <w:t>Конститутционное право России</w:t>
      </w:r>
      <w:r>
        <w:rPr>
          <w:sz w:val="28"/>
        </w:rPr>
        <w:t>»</w:t>
      </w:r>
      <w:r>
        <w:rPr>
          <w:sz w:val="28"/>
          <w:lang w:val="uz-Cyrl-UZ"/>
        </w:rPr>
        <w:t xml:space="preserve"> учебник М. 2001.</w:t>
      </w:r>
    </w:p>
    <w:p w:rsidR="0015294A" w:rsidRDefault="0015294A" w:rsidP="0015294A">
      <w:pPr>
        <w:widowControl/>
        <w:tabs>
          <w:tab w:val="left" w:pos="360"/>
        </w:tabs>
        <w:jc w:val="both"/>
        <w:rPr>
          <w:sz w:val="28"/>
          <w:lang w:val="uz-Cyrl-UZ"/>
        </w:rPr>
      </w:pPr>
      <w:r>
        <w:rPr>
          <w:sz w:val="28"/>
        </w:rPr>
        <w:t xml:space="preserve">       16.</w:t>
      </w:r>
      <w:r>
        <w:rPr>
          <w:sz w:val="28"/>
          <w:lang w:val="uz-Cyrl-UZ"/>
        </w:rPr>
        <w:t>Румянцев О.Г</w:t>
      </w:r>
      <w:r>
        <w:rPr>
          <w:sz w:val="28"/>
        </w:rPr>
        <w:t xml:space="preserve"> «</w:t>
      </w:r>
      <w:r>
        <w:rPr>
          <w:sz w:val="28"/>
          <w:lang w:val="uz-Cyrl-UZ"/>
        </w:rPr>
        <w:t>Основ</w:t>
      </w:r>
      <w:r>
        <w:rPr>
          <w:sz w:val="28"/>
        </w:rPr>
        <w:t>ы</w:t>
      </w:r>
      <w:r>
        <w:rPr>
          <w:sz w:val="28"/>
          <w:lang w:val="uz-Cyrl-UZ"/>
        </w:rPr>
        <w:t xml:space="preserve"> конституционного строя России</w:t>
      </w:r>
      <w:r>
        <w:rPr>
          <w:sz w:val="28"/>
        </w:rPr>
        <w:t>»</w:t>
      </w:r>
      <w:r>
        <w:rPr>
          <w:sz w:val="28"/>
          <w:lang w:val="uz-Cyrl-UZ"/>
        </w:rPr>
        <w:t xml:space="preserve"> (понятие, становления) М.1994.</w:t>
      </w:r>
    </w:p>
    <w:p w:rsidR="0015294A" w:rsidRDefault="0015294A" w:rsidP="0015294A">
      <w:pPr>
        <w:widowControl/>
        <w:jc w:val="both"/>
        <w:rPr>
          <w:sz w:val="28"/>
        </w:rPr>
      </w:pPr>
      <w:r>
        <w:rPr>
          <w:sz w:val="28"/>
        </w:rPr>
        <w:t xml:space="preserve">       17.Узбекистон Республикаси Конунчилик асослари. Т. 2003. </w:t>
      </w:r>
    </w:p>
    <w:p w:rsidR="0015294A" w:rsidRDefault="0015294A" w:rsidP="0015294A">
      <w:pPr>
        <w:widowControl/>
        <w:jc w:val="both"/>
        <w:rPr>
          <w:sz w:val="28"/>
          <w:lang w:val="uz-Cyrl-UZ"/>
        </w:rPr>
      </w:pPr>
      <w:r>
        <w:rPr>
          <w:sz w:val="28"/>
        </w:rPr>
        <w:t xml:space="preserve">       18</w:t>
      </w:r>
      <w:r>
        <w:rPr>
          <w:sz w:val="28"/>
          <w:lang w:val="uz-Cyrl-UZ"/>
        </w:rPr>
        <w:t>.www.econ.asu.ru.in.</w:t>
      </w:r>
    </w:p>
    <w:p w:rsidR="0015294A" w:rsidRDefault="0015294A" w:rsidP="0015294A">
      <w:pPr>
        <w:widowControl/>
        <w:jc w:val="both"/>
        <w:rPr>
          <w:sz w:val="28"/>
          <w:lang w:val="uz-Cyrl-UZ"/>
        </w:rPr>
      </w:pPr>
      <w:r>
        <w:rPr>
          <w:sz w:val="28"/>
          <w:lang w:val="uz-Cyrl-UZ"/>
        </w:rPr>
        <w:t xml:space="preserve">       19.www.polit.susu.as.</w:t>
      </w:r>
    </w:p>
    <w:p w:rsidR="0015294A" w:rsidRDefault="0015294A" w:rsidP="0015294A">
      <w:pPr>
        <w:widowControl/>
        <w:jc w:val="both"/>
        <w:rPr>
          <w:sz w:val="28"/>
          <w:lang w:val="uz-Cyrl-UZ"/>
        </w:rPr>
      </w:pPr>
      <w:r>
        <w:rPr>
          <w:sz w:val="28"/>
          <w:lang w:val="uz-Cyrl-UZ"/>
        </w:rPr>
        <w:t xml:space="preserve">       20.www.edu.uz.</w:t>
      </w:r>
    </w:p>
    <w:p w:rsidR="0015294A" w:rsidRDefault="0015294A" w:rsidP="0015294A">
      <w:pPr>
        <w:widowControl/>
        <w:jc w:val="both"/>
        <w:rPr>
          <w:sz w:val="28"/>
          <w:lang w:val="uz-Cyrl-UZ"/>
        </w:rPr>
      </w:pPr>
      <w:r>
        <w:rPr>
          <w:sz w:val="28"/>
          <w:lang w:val="uz-Cyrl-UZ"/>
        </w:rPr>
        <w:t xml:space="preserve">       21.www.zivo.edu.uz.</w:t>
      </w:r>
    </w:p>
    <w:p w:rsidR="00A64FB6" w:rsidRDefault="0015294A" w:rsidP="0015294A">
      <w:r>
        <w:rPr>
          <w:sz w:val="28"/>
          <w:lang w:val="uz-Cyrl-UZ"/>
        </w:rPr>
        <w:t xml:space="preserve">       22.www.gov.uz.</w:t>
      </w:r>
    </w:p>
    <w:sectPr w:rsidR="00A64FB6" w:rsidSect="00A64F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8D0" w:rsidRDefault="004278D0" w:rsidP="0015294A">
      <w:r>
        <w:separator/>
      </w:r>
    </w:p>
  </w:endnote>
  <w:endnote w:type="continuationSeparator" w:id="1">
    <w:p w:rsidR="004278D0" w:rsidRDefault="004278D0" w:rsidP="001529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8D0" w:rsidRDefault="004278D0" w:rsidP="0015294A">
      <w:r>
        <w:separator/>
      </w:r>
    </w:p>
  </w:footnote>
  <w:footnote w:type="continuationSeparator" w:id="1">
    <w:p w:rsidR="004278D0" w:rsidRDefault="004278D0" w:rsidP="0015294A">
      <w:r>
        <w:continuationSeparator/>
      </w:r>
    </w:p>
  </w:footnote>
  <w:footnote w:id="2">
    <w:p w:rsidR="0015294A" w:rsidRDefault="0015294A" w:rsidP="0015294A">
      <w:pPr>
        <w:pStyle w:val="a3"/>
      </w:pPr>
      <w:r>
        <w:rPr>
          <w:rStyle w:val="a5"/>
        </w:rPr>
        <w:footnoteRef/>
      </w:r>
      <w:r>
        <w:t xml:space="preserve"> Бизнинг бош максадимиз-жпмиятни демократлаштириш ва янгилаш, мамлакатни модернизация ва ислох этишдир» Халк сузи  2005 йил 29 январь</w:t>
      </w:r>
    </w:p>
  </w:footnote>
  <w:footnote w:id="3">
    <w:p w:rsidR="0015294A" w:rsidRDefault="0015294A" w:rsidP="0015294A">
      <w:pPr>
        <w:pStyle w:val="a3"/>
      </w:pPr>
      <w:r>
        <w:rPr>
          <w:rStyle w:val="a5"/>
        </w:rPr>
        <w:footnoteRef/>
      </w:r>
      <w:r>
        <w:t xml:space="preserve"> Узбекистон Республикасининг Конституцияси Т.Узбекистон 2003. 106 –моддаси.</w:t>
      </w:r>
    </w:p>
  </w:footnote>
  <w:footnote w:id="4">
    <w:p w:rsidR="0015294A" w:rsidRDefault="0015294A" w:rsidP="0015294A">
      <w:pPr>
        <w:pStyle w:val="a3"/>
      </w:pPr>
      <w:r>
        <w:rPr>
          <w:rStyle w:val="a5"/>
        </w:rPr>
        <w:footnoteRef/>
      </w:r>
      <w:r>
        <w:t xml:space="preserve"> Узбекистон Республикасининг «Судлар тугрисида»ги конуни  5-моддаси.</w:t>
      </w:r>
    </w:p>
  </w:footnote>
  <w:footnote w:id="5">
    <w:p w:rsidR="0015294A" w:rsidRDefault="0015294A" w:rsidP="0015294A">
      <w:pPr>
        <w:pStyle w:val="a3"/>
      </w:pPr>
      <w:r>
        <w:rPr>
          <w:rStyle w:val="a5"/>
        </w:rPr>
        <w:footnoteRef/>
      </w:r>
      <w:r>
        <w:t xml:space="preserve"> Узбекистон Республикасининг «Суд тугрисида»ги конуни ва Узбекистон Республикаси Конститутциясининг 115-моддаси.</w:t>
      </w:r>
    </w:p>
  </w:footnote>
  <w:footnote w:id="6">
    <w:p w:rsidR="0015294A" w:rsidRDefault="0015294A" w:rsidP="0015294A">
      <w:pPr>
        <w:pStyle w:val="a3"/>
      </w:pPr>
      <w:r>
        <w:rPr>
          <w:rStyle w:val="a5"/>
        </w:rPr>
        <w:footnoteRef/>
      </w:r>
      <w:r>
        <w:t xml:space="preserve"> Узбекистон Республикасининг «Судлар тугрисида»</w:t>
      </w:r>
    </w:p>
    <w:p w:rsidR="0015294A" w:rsidRDefault="0015294A" w:rsidP="0015294A">
      <w:pPr>
        <w:pStyle w:val="a3"/>
      </w:pPr>
      <w:r>
        <w:t>ги конуни 13 феврал 2001 йил 63-моддаси</w:t>
      </w:r>
    </w:p>
  </w:footnote>
  <w:footnote w:id="7">
    <w:p w:rsidR="0015294A" w:rsidRDefault="0015294A" w:rsidP="0015294A">
      <w:pPr>
        <w:pStyle w:val="a3"/>
      </w:pPr>
      <w:r>
        <w:rPr>
          <w:rStyle w:val="a5"/>
        </w:rPr>
        <w:footnoteRef/>
      </w:r>
      <w:r>
        <w:t xml:space="preserve"> Узбекистон Республикасининг Конституцияси Т.Узбекистон 2003 й 108-моддаси.</w:t>
      </w:r>
    </w:p>
  </w:footnote>
  <w:footnote w:id="8">
    <w:p w:rsidR="0015294A" w:rsidRDefault="0015294A" w:rsidP="0015294A">
      <w:pPr>
        <w:pStyle w:val="a3"/>
      </w:pPr>
      <w:r>
        <w:rPr>
          <w:rStyle w:val="a5"/>
        </w:rPr>
        <w:footnoteRef/>
      </w:r>
      <w:r>
        <w:t xml:space="preserve"> Узбекистон Республикасининг Конституциявий суди тугрисидаги конун 12-моддаси. Т. Узбекистон .1995 й.</w:t>
      </w:r>
    </w:p>
  </w:footnote>
  <w:footnote w:id="9">
    <w:p w:rsidR="0015294A" w:rsidRDefault="0015294A" w:rsidP="0015294A">
      <w:pPr>
        <w:pStyle w:val="a3"/>
      </w:pPr>
      <w:r>
        <w:rPr>
          <w:rStyle w:val="a5"/>
        </w:rPr>
        <w:footnoteRef/>
      </w:r>
      <w:r>
        <w:t xml:space="preserve"> Бизнинг бош максадимиз-жамиятни демократлаштириш ва янгилаш, мамлакатни модернизация ва ислох этишдир» Халк сузи  2005 йил 29 январь</w:t>
      </w:r>
    </w:p>
    <w:p w:rsidR="0015294A" w:rsidRDefault="0015294A" w:rsidP="0015294A">
      <w:pPr>
        <w:pStyle w:val="a3"/>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2E7720"/>
    <w:lvl w:ilvl="0">
      <w:numFmt w:val="bullet"/>
      <w:lvlText w:val="*"/>
      <w:lvlJc w:val="left"/>
    </w:lvl>
  </w:abstractNum>
  <w:abstractNum w:abstractNumId="1">
    <w:nsid w:val="0D121496"/>
    <w:multiLevelType w:val="singleLevel"/>
    <w:tmpl w:val="E98419EC"/>
    <w:lvl w:ilvl="0">
      <w:numFmt w:val="none"/>
      <w:lvlText w:val=""/>
      <w:lvlJc w:val="left"/>
      <w:pPr>
        <w:tabs>
          <w:tab w:val="num" w:pos="360"/>
        </w:tabs>
      </w:pPr>
    </w:lvl>
  </w:abstractNum>
  <w:abstractNum w:abstractNumId="2">
    <w:nsid w:val="24382D28"/>
    <w:multiLevelType w:val="singleLevel"/>
    <w:tmpl w:val="C7384812"/>
    <w:lvl w:ilvl="0">
      <w:numFmt w:val="none"/>
      <w:lvlText w:val=""/>
      <w:lvlJc w:val="left"/>
      <w:pPr>
        <w:tabs>
          <w:tab w:val="num" w:pos="360"/>
        </w:tabs>
      </w:pPr>
    </w:lvl>
  </w:abstractNum>
  <w:abstractNum w:abstractNumId="3">
    <w:nsid w:val="41C3101D"/>
    <w:multiLevelType w:val="singleLevel"/>
    <w:tmpl w:val="AE183CF6"/>
    <w:lvl w:ilvl="0">
      <w:numFmt w:val="none"/>
      <w:lvlText w:val=""/>
      <w:lvlJc w:val="left"/>
      <w:pPr>
        <w:tabs>
          <w:tab w:val="num" w:pos="360"/>
        </w:tabs>
      </w:pPr>
    </w:lvl>
  </w:abstractNum>
  <w:abstractNum w:abstractNumId="4">
    <w:nsid w:val="66DB2347"/>
    <w:multiLevelType w:val="singleLevel"/>
    <w:tmpl w:val="460A7296"/>
    <w:lvl w:ilvl="0">
      <w:numFmt w:val="none"/>
      <w:lvlText w:val=""/>
      <w:lvlJc w:val="left"/>
      <w:pPr>
        <w:tabs>
          <w:tab w:val="num" w:pos="360"/>
        </w:tabs>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5294A"/>
    <w:rsid w:val="0015294A"/>
    <w:rsid w:val="004278D0"/>
    <w:rsid w:val="00A64F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94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15294A"/>
  </w:style>
  <w:style w:type="character" w:customStyle="1" w:styleId="a4">
    <w:name w:val="Текст сноски Знак"/>
    <w:basedOn w:val="a0"/>
    <w:link w:val="a3"/>
    <w:semiHidden/>
    <w:rsid w:val="0015294A"/>
    <w:rPr>
      <w:rFonts w:ascii="Times New Roman" w:eastAsia="Times New Roman" w:hAnsi="Times New Roman" w:cs="Times New Roman"/>
      <w:sz w:val="20"/>
      <w:szCs w:val="20"/>
      <w:lang w:eastAsia="ru-RU"/>
    </w:rPr>
  </w:style>
  <w:style w:type="character" w:styleId="a5">
    <w:name w:val="footnote reference"/>
    <w:basedOn w:val="a0"/>
    <w:semiHidden/>
    <w:rsid w:val="0015294A"/>
    <w:rPr>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4535</Words>
  <Characters>25852</Characters>
  <Application>Microsoft Office Word</Application>
  <DocSecurity>0</DocSecurity>
  <Lines>215</Lines>
  <Paragraphs>60</Paragraphs>
  <ScaleCrop>false</ScaleCrop>
  <Company>Melkosoft</Company>
  <LinksUpToDate>false</LinksUpToDate>
  <CharactersWithSpaces>30327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2011-04-25T06:52:00Z</dcterms:created>
  <dcterms:modified xsi:type="dcterms:W3CDTF">2011-04-25T06:52:00Z</dcterms:modified>
</cp:coreProperties>
</file>